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14727" w14:textId="5AB052F9" w:rsidR="00FA4E32" w:rsidRDefault="00FA4E32" w:rsidP="00FA4E32">
      <w:pPr>
        <w:rPr>
          <w:b/>
          <w:bCs/>
          <w:sz w:val="32"/>
          <w:szCs w:val="32"/>
        </w:rPr>
      </w:pPr>
      <w:r>
        <w:rPr>
          <w:b/>
          <w:bCs/>
          <w:sz w:val="32"/>
          <w:szCs w:val="32"/>
        </w:rPr>
        <w:t>Vive México: ¡Patrimonio y Cultura!</w:t>
      </w:r>
    </w:p>
    <w:p w14:paraId="75438F23" w14:textId="77777777" w:rsidR="00FA4E32" w:rsidRDefault="00FA4E32" w:rsidP="00FA4E32">
      <w:pPr>
        <w:rPr>
          <w:b/>
          <w:bCs/>
          <w:sz w:val="32"/>
          <w:szCs w:val="32"/>
        </w:rPr>
      </w:pPr>
      <w:r>
        <w:rPr>
          <w:b/>
          <w:bCs/>
          <w:sz w:val="32"/>
          <w:szCs w:val="32"/>
        </w:rPr>
        <w:t>Iniciando en México</w:t>
      </w:r>
    </w:p>
    <w:p w14:paraId="3BD7281A" w14:textId="396BFFFC" w:rsidR="00FA4E32" w:rsidRDefault="00FA4E32" w:rsidP="00FA4E32">
      <w:pPr>
        <w:rPr>
          <w:sz w:val="32"/>
          <w:szCs w:val="32"/>
        </w:rPr>
      </w:pPr>
      <w:r w:rsidRPr="00CB6E4C">
        <w:rPr>
          <w:b/>
          <w:bCs/>
          <w:sz w:val="32"/>
          <w:szCs w:val="32"/>
        </w:rPr>
        <w:t xml:space="preserve">3 </w:t>
      </w:r>
      <w:proofErr w:type="gramStart"/>
      <w:r w:rsidRPr="00CB6E4C">
        <w:rPr>
          <w:b/>
          <w:bCs/>
          <w:sz w:val="32"/>
          <w:szCs w:val="32"/>
        </w:rPr>
        <w:t>Noches</w:t>
      </w:r>
      <w:proofErr w:type="gramEnd"/>
      <w:r>
        <w:rPr>
          <w:b/>
          <w:bCs/>
          <w:sz w:val="32"/>
          <w:szCs w:val="32"/>
        </w:rPr>
        <w:t xml:space="preserve"> </w:t>
      </w:r>
      <w:r w:rsidRPr="00CB6E4C">
        <w:rPr>
          <w:b/>
          <w:bCs/>
          <w:sz w:val="32"/>
          <w:szCs w:val="32"/>
        </w:rPr>
        <w:t xml:space="preserve">/4 Días Salidas Fijas: </w:t>
      </w:r>
      <w:r w:rsidRPr="00CB6E4C">
        <w:rPr>
          <w:sz w:val="32"/>
          <w:szCs w:val="32"/>
        </w:rPr>
        <w:t>sábados</w:t>
      </w:r>
    </w:p>
    <w:p w14:paraId="03D26879" w14:textId="77777777" w:rsidR="00403DB7" w:rsidRDefault="00403DB7" w:rsidP="00403DB7">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135EA0">
        <w:rPr>
          <w:rFonts w:ascii="Arial" w:eastAsia="Times New Roman" w:hAnsi="Arial" w:cs="Arial"/>
          <w:b/>
          <w:bCs/>
          <w:kern w:val="0"/>
          <w:sz w:val="24"/>
          <w:szCs w:val="24"/>
          <w:lang w:eastAsia="es-MX"/>
          <w14:ligatures w14:val="none"/>
        </w:rPr>
        <w:t>Temática:</w:t>
      </w:r>
      <w:r w:rsidRPr="00135EA0">
        <w:rPr>
          <w:rFonts w:ascii="Arial" w:eastAsia="Times New Roman" w:hAnsi="Arial" w:cs="Arial"/>
          <w:kern w:val="0"/>
          <w:sz w:val="24"/>
          <w:szCs w:val="24"/>
          <w:lang w:eastAsia="es-MX"/>
          <w14:ligatures w14:val="none"/>
        </w:rPr>
        <w:t xml:space="preserve"> Patrimonial y Cultural</w:t>
      </w:r>
    </w:p>
    <w:p w14:paraId="3243D69B" w14:textId="3AF018B0" w:rsidR="00E7395F" w:rsidRPr="00135EA0" w:rsidRDefault="00E7395F" w:rsidP="00135EA0">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E7395F">
        <w:rPr>
          <w:rFonts w:ascii="Arial" w:eastAsia="Times New Roman" w:hAnsi="Arial" w:cs="Arial"/>
          <w:b/>
          <w:bCs/>
          <w:kern w:val="0"/>
          <w:sz w:val="24"/>
          <w:szCs w:val="24"/>
          <w:lang w:eastAsia="es-MX"/>
          <w14:ligatures w14:val="none"/>
        </w:rPr>
        <w:t>Mínimo 2 pasajeros</w:t>
      </w:r>
    </w:p>
    <w:p w14:paraId="718559F4" w14:textId="6520E550" w:rsidR="00135EA0" w:rsidRPr="001260C6" w:rsidRDefault="00EC673B" w:rsidP="001260C6">
      <w:pPr>
        <w:spacing w:before="100" w:beforeAutospacing="1" w:after="100" w:afterAutospacing="1" w:line="276" w:lineRule="auto"/>
        <w:jc w:val="both"/>
        <w:rPr>
          <w:rFonts w:ascii="Arial" w:eastAsia="Times New Roman" w:hAnsi="Arial" w:cs="Arial"/>
          <w:kern w:val="0"/>
          <w:sz w:val="24"/>
          <w:szCs w:val="24"/>
          <w:lang w:eastAsia="es-MX"/>
          <w14:ligatures w14:val="none"/>
        </w:rPr>
      </w:pPr>
      <w:r>
        <w:rPr>
          <w:rFonts w:ascii="Arial" w:eastAsia="Times New Roman" w:hAnsi="Arial" w:cs="Arial"/>
          <w:b/>
          <w:bCs/>
          <w:kern w:val="0"/>
          <w:sz w:val="24"/>
          <w:szCs w:val="24"/>
          <w:lang w:eastAsia="es-MX"/>
          <w14:ligatures w14:val="none"/>
        </w:rPr>
        <w:t>Dia 1</w:t>
      </w:r>
      <w:r w:rsidR="00135EA0" w:rsidRPr="001260C6">
        <w:rPr>
          <w:rFonts w:ascii="Arial" w:eastAsia="Times New Roman" w:hAnsi="Arial" w:cs="Arial"/>
          <w:b/>
          <w:bCs/>
          <w:kern w:val="0"/>
          <w:sz w:val="24"/>
          <w:szCs w:val="24"/>
          <w:lang w:eastAsia="es-MX"/>
          <w14:ligatures w14:val="none"/>
        </w:rPr>
        <w:t xml:space="preserve">: </w:t>
      </w:r>
      <w:r w:rsidR="001260C6">
        <w:rPr>
          <w:rFonts w:ascii="Arial" w:eastAsia="Times New Roman" w:hAnsi="Arial" w:cs="Arial"/>
          <w:b/>
          <w:bCs/>
          <w:kern w:val="0"/>
          <w:sz w:val="24"/>
          <w:szCs w:val="24"/>
          <w:lang w:eastAsia="es-MX"/>
          <w14:ligatures w14:val="none"/>
        </w:rPr>
        <w:t xml:space="preserve">Llegada a Ciudad de México. </w:t>
      </w:r>
      <w:r w:rsidR="001260C6" w:rsidRPr="001260C6">
        <w:rPr>
          <w:rFonts w:ascii="Arial" w:eastAsia="Times New Roman" w:hAnsi="Arial" w:cs="Arial"/>
          <w:kern w:val="0"/>
          <w:sz w:val="24"/>
          <w:szCs w:val="24"/>
          <w:lang w:eastAsia="es-MX"/>
          <w14:ligatures w14:val="none"/>
        </w:rPr>
        <w:t>Recibi</w:t>
      </w:r>
      <w:r w:rsidR="001260C6">
        <w:rPr>
          <w:rFonts w:ascii="Arial" w:eastAsia="Times New Roman" w:hAnsi="Arial" w:cs="Arial"/>
          <w:kern w:val="0"/>
          <w:sz w:val="24"/>
          <w:szCs w:val="24"/>
          <w:lang w:eastAsia="es-MX"/>
          <w14:ligatures w14:val="none"/>
        </w:rPr>
        <w:t>mi</w:t>
      </w:r>
      <w:r w:rsidR="001260C6" w:rsidRPr="001260C6">
        <w:rPr>
          <w:rFonts w:ascii="Arial" w:eastAsia="Times New Roman" w:hAnsi="Arial" w:cs="Arial"/>
          <w:kern w:val="0"/>
          <w:sz w:val="24"/>
          <w:szCs w:val="24"/>
          <w:lang w:eastAsia="es-MX"/>
          <w14:ligatures w14:val="none"/>
        </w:rPr>
        <w:t xml:space="preserve">ento en el aeropuerto y traslado al hotel. </w:t>
      </w:r>
    </w:p>
    <w:p w14:paraId="023D9DC7" w14:textId="4754AA37" w:rsidR="00135EA0" w:rsidRDefault="00135EA0" w:rsidP="00135EA0">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3A3090">
        <w:rPr>
          <w:rFonts w:ascii="Arial" w:eastAsia="Times New Roman" w:hAnsi="Arial" w:cs="Arial"/>
          <w:b/>
          <w:bCs/>
          <w:kern w:val="0"/>
          <w:sz w:val="24"/>
          <w:szCs w:val="24"/>
          <w:lang w:eastAsia="es-MX"/>
          <w14:ligatures w14:val="none"/>
        </w:rPr>
        <w:t>Excursión nocturna:</w:t>
      </w:r>
      <w:r w:rsidRPr="003A3090">
        <w:rPr>
          <w:rFonts w:ascii="Arial" w:eastAsia="Times New Roman" w:hAnsi="Arial" w:cs="Arial"/>
          <w:kern w:val="0"/>
          <w:sz w:val="24"/>
          <w:szCs w:val="24"/>
          <w:lang w:eastAsia="es-MX"/>
          <w14:ligatures w14:val="none"/>
        </w:rPr>
        <w:t xml:space="preserve"> </w:t>
      </w:r>
      <w:r w:rsidRPr="003A3090">
        <w:rPr>
          <w:rFonts w:ascii="Arial" w:eastAsia="Times New Roman" w:hAnsi="Arial" w:cs="Arial"/>
          <w:b/>
          <w:bCs/>
          <w:kern w:val="0"/>
          <w:sz w:val="24"/>
          <w:szCs w:val="24"/>
          <w:lang w:eastAsia="es-MX"/>
          <w14:ligatures w14:val="none"/>
        </w:rPr>
        <w:t>GARIBALDI COPA SHOW</w:t>
      </w:r>
      <w:r w:rsidRPr="003A3090">
        <w:rPr>
          <w:rFonts w:ascii="Arial" w:eastAsia="Times New Roman" w:hAnsi="Arial" w:cs="Arial"/>
          <w:kern w:val="0"/>
          <w:sz w:val="24"/>
          <w:szCs w:val="24"/>
          <w:lang w:eastAsia="es-MX"/>
          <w14:ligatures w14:val="none"/>
        </w:rPr>
        <w:t>. Recogida en el hotel y traslado al Zócalo para admirar sus monumentos, Palacio Nacional y Catedral, así como su iluminación nocturna del Zócalo se continuará a la mundialmente famosa “Plaza Garibaldi” lugar de reunión de los Mariachis, donde se disfrutará de un show típico mexicano y se podrá bailar al compás de la música en vivo (incluye una bebida).</w:t>
      </w:r>
    </w:p>
    <w:p w14:paraId="3368FBA1" w14:textId="77777777" w:rsidR="002C5BA5" w:rsidRPr="002C5BA5" w:rsidRDefault="002C5BA5" w:rsidP="002C5BA5">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2C5BA5">
        <w:rPr>
          <w:rFonts w:ascii="Arial" w:eastAsia="Times New Roman" w:hAnsi="Arial" w:cs="Arial"/>
          <w:b/>
          <w:bCs/>
          <w:kern w:val="0"/>
          <w:sz w:val="24"/>
          <w:szCs w:val="24"/>
          <w:lang w:eastAsia="es-MX"/>
          <w14:ligatures w14:val="none"/>
        </w:rPr>
        <w:t>Inicio:</w:t>
      </w:r>
      <w:r w:rsidRPr="002C5BA5">
        <w:rPr>
          <w:rFonts w:ascii="Arial" w:eastAsia="Times New Roman" w:hAnsi="Arial" w:cs="Arial"/>
          <w:kern w:val="0"/>
          <w:sz w:val="24"/>
          <w:szCs w:val="24"/>
          <w:lang w:eastAsia="es-MX"/>
          <w14:ligatures w14:val="none"/>
        </w:rPr>
        <w:t xml:space="preserve"> 21.00 Horas</w:t>
      </w:r>
    </w:p>
    <w:p w14:paraId="5D8A22BB" w14:textId="77777777" w:rsidR="002C5BA5" w:rsidRPr="002C5BA5" w:rsidRDefault="002C5BA5" w:rsidP="002C5BA5">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2C5BA5">
        <w:rPr>
          <w:rFonts w:ascii="Arial" w:eastAsia="Times New Roman" w:hAnsi="Arial" w:cs="Arial"/>
          <w:b/>
          <w:bCs/>
          <w:kern w:val="0"/>
          <w:sz w:val="24"/>
          <w:szCs w:val="24"/>
          <w:lang w:eastAsia="es-MX"/>
          <w14:ligatures w14:val="none"/>
        </w:rPr>
        <w:t>Tiempo de duración:</w:t>
      </w:r>
      <w:r w:rsidRPr="002C5BA5">
        <w:rPr>
          <w:rFonts w:ascii="Arial" w:eastAsia="Times New Roman" w:hAnsi="Arial" w:cs="Arial"/>
          <w:kern w:val="0"/>
          <w:sz w:val="24"/>
          <w:szCs w:val="24"/>
          <w:lang w:eastAsia="es-MX"/>
          <w14:ligatures w14:val="none"/>
        </w:rPr>
        <w:t xml:space="preserve"> 04 horas</w:t>
      </w:r>
    </w:p>
    <w:p w14:paraId="0B7D32E9" w14:textId="24F10A82" w:rsidR="00135EA0" w:rsidRDefault="00EC673B" w:rsidP="00EC673B">
      <w:pP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Dia 2</w:t>
      </w:r>
      <w:r w:rsidRPr="001260C6">
        <w:rPr>
          <w:rFonts w:ascii="Arial" w:eastAsia="Times New Roman" w:hAnsi="Arial" w:cs="Arial"/>
          <w:b/>
          <w:bCs/>
          <w:kern w:val="0"/>
          <w:sz w:val="24"/>
          <w:szCs w:val="24"/>
          <w:lang w:eastAsia="es-MX"/>
          <w14:ligatures w14:val="none"/>
        </w:rPr>
        <w:t>:</w:t>
      </w:r>
      <w:r w:rsidR="00FE4F6F">
        <w:rPr>
          <w:rFonts w:ascii="Arial" w:eastAsia="Times New Roman" w:hAnsi="Arial" w:cs="Arial"/>
          <w:b/>
          <w:bCs/>
          <w:kern w:val="0"/>
          <w:sz w:val="24"/>
          <w:szCs w:val="24"/>
          <w:lang w:eastAsia="es-MX"/>
          <w14:ligatures w14:val="none"/>
        </w:rPr>
        <w:t xml:space="preserve"> </w:t>
      </w:r>
    </w:p>
    <w:p w14:paraId="306E0982" w14:textId="51CD7F37" w:rsidR="00FE4F6F" w:rsidRPr="003A3090" w:rsidRDefault="00FE4F6F" w:rsidP="00FE4F6F">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r w:rsidRPr="003A3090">
        <w:rPr>
          <w:rFonts w:ascii="Arial" w:eastAsia="Times New Roman" w:hAnsi="Arial" w:cs="Arial"/>
          <w:b/>
          <w:bCs/>
          <w:kern w:val="0"/>
          <w:sz w:val="24"/>
          <w:szCs w:val="24"/>
          <w:lang w:eastAsia="es-MX"/>
          <w14:ligatures w14:val="none"/>
        </w:rPr>
        <w:t xml:space="preserve">BASILICA DE GUADALUPE Y PIRAMIDES DE TEOTIHUACAN </w:t>
      </w:r>
    </w:p>
    <w:p w14:paraId="4B4B9FAD" w14:textId="550CFDD4" w:rsidR="002C5BA5" w:rsidRPr="002C5BA5" w:rsidRDefault="002C5BA5" w:rsidP="002C5BA5">
      <w:pPr>
        <w:rPr>
          <w:rFonts w:ascii="Arial" w:eastAsia="Times New Roman" w:hAnsi="Arial" w:cs="Arial"/>
          <w:kern w:val="0"/>
          <w:sz w:val="24"/>
          <w:szCs w:val="24"/>
          <w:lang w:eastAsia="es-MX"/>
          <w14:ligatures w14:val="none"/>
        </w:rPr>
      </w:pPr>
      <w:r w:rsidRPr="002C5BA5">
        <w:rPr>
          <w:rFonts w:ascii="Arial" w:eastAsia="Times New Roman" w:hAnsi="Arial" w:cs="Arial"/>
          <w:kern w:val="0"/>
          <w:sz w:val="24"/>
          <w:szCs w:val="24"/>
          <w:lang w:eastAsia="es-MX"/>
          <w14:ligatures w14:val="none"/>
        </w:rPr>
        <w:t xml:space="preserve">Desayuno en el hotel. Cita en el lobby del hotel para salida. Inicio del recorrido visitando la Plaza de las tres culturas, de allí se continuará viaje a la impresionante zona arqueológica de Teotihuacán Ciudad de los Dioses, donde se visitará las Pirámides del Sol y La Luna, el templo del </w:t>
      </w:r>
      <w:proofErr w:type="spellStart"/>
      <w:r w:rsidRPr="002C5BA5">
        <w:rPr>
          <w:rFonts w:ascii="Arial" w:eastAsia="Times New Roman" w:hAnsi="Arial" w:cs="Arial"/>
          <w:kern w:val="0"/>
          <w:sz w:val="24"/>
          <w:szCs w:val="24"/>
          <w:lang w:eastAsia="es-MX"/>
          <w14:ligatures w14:val="none"/>
        </w:rPr>
        <w:t>Quetzalpapalotl</w:t>
      </w:r>
      <w:proofErr w:type="spellEnd"/>
      <w:r w:rsidRPr="002C5BA5">
        <w:rPr>
          <w:rFonts w:ascii="Arial" w:eastAsia="Times New Roman" w:hAnsi="Arial" w:cs="Arial"/>
          <w:kern w:val="0"/>
          <w:sz w:val="24"/>
          <w:szCs w:val="24"/>
          <w:lang w:eastAsia="es-MX"/>
          <w14:ligatures w14:val="none"/>
        </w:rPr>
        <w:t>, y la avenida de los muertos.</w:t>
      </w:r>
      <w:r w:rsidR="00C37852">
        <w:rPr>
          <w:rFonts w:ascii="Arial" w:eastAsia="Times New Roman" w:hAnsi="Arial" w:cs="Arial"/>
          <w:kern w:val="0"/>
          <w:sz w:val="24"/>
          <w:szCs w:val="24"/>
          <w:lang w:eastAsia="es-MX"/>
          <w14:ligatures w14:val="none"/>
        </w:rPr>
        <w:t xml:space="preserve"> Almuerzo en restaurante local.</w:t>
      </w:r>
      <w:r w:rsidRPr="002C5BA5">
        <w:rPr>
          <w:rFonts w:ascii="Arial" w:eastAsia="Times New Roman" w:hAnsi="Arial" w:cs="Arial"/>
          <w:kern w:val="0"/>
          <w:sz w:val="24"/>
          <w:szCs w:val="24"/>
          <w:lang w:eastAsia="es-MX"/>
          <w14:ligatures w14:val="none"/>
        </w:rPr>
        <w:t xml:space="preserve"> También se visitará un centro de artesanías. Al regreso a la se visita la Basílica de Nuestra Señora de Guadalupe, Patrona de América. Regreso al hotel.</w:t>
      </w:r>
    </w:p>
    <w:p w14:paraId="2F3997B3" w14:textId="4C411ACB" w:rsidR="002C5BA5" w:rsidRPr="002C5BA5" w:rsidRDefault="002C5BA5" w:rsidP="002C5BA5">
      <w:pPr>
        <w:rPr>
          <w:rFonts w:ascii="Arial" w:eastAsia="Times New Roman" w:hAnsi="Arial" w:cs="Arial"/>
          <w:kern w:val="0"/>
          <w:sz w:val="24"/>
          <w:szCs w:val="24"/>
          <w:lang w:eastAsia="es-MX"/>
          <w14:ligatures w14:val="none"/>
        </w:rPr>
      </w:pPr>
      <w:r w:rsidRPr="002C5BA5">
        <w:rPr>
          <w:rFonts w:ascii="Arial" w:eastAsia="Times New Roman" w:hAnsi="Arial" w:cs="Arial"/>
          <w:b/>
          <w:bCs/>
          <w:kern w:val="0"/>
          <w:sz w:val="24"/>
          <w:szCs w:val="24"/>
          <w:lang w:eastAsia="es-MX"/>
          <w14:ligatures w14:val="none"/>
        </w:rPr>
        <w:t>Inicia</w:t>
      </w:r>
      <w:r>
        <w:rPr>
          <w:rFonts w:ascii="Arial" w:eastAsia="Times New Roman" w:hAnsi="Arial" w:cs="Arial"/>
          <w:b/>
          <w:bCs/>
          <w:kern w:val="0"/>
          <w:sz w:val="24"/>
          <w:szCs w:val="24"/>
          <w:lang w:eastAsia="es-MX"/>
          <w14:ligatures w14:val="none"/>
        </w:rPr>
        <w:t>:</w:t>
      </w:r>
      <w:r w:rsidRPr="002C5BA5">
        <w:rPr>
          <w:rFonts w:ascii="Arial" w:eastAsia="Times New Roman" w:hAnsi="Arial" w:cs="Arial"/>
          <w:kern w:val="0"/>
          <w:sz w:val="24"/>
          <w:szCs w:val="24"/>
          <w:lang w:eastAsia="es-MX"/>
          <w14:ligatures w14:val="none"/>
        </w:rPr>
        <w:t xml:space="preserve"> 09:00 horas</w:t>
      </w:r>
      <w:r w:rsidRPr="002C5BA5">
        <w:rPr>
          <w:rFonts w:ascii="Arial" w:eastAsia="Times New Roman" w:hAnsi="Arial" w:cs="Arial"/>
          <w:b/>
          <w:bCs/>
          <w:kern w:val="0"/>
          <w:sz w:val="24"/>
          <w:szCs w:val="24"/>
          <w:lang w:eastAsia="es-MX"/>
          <w14:ligatures w14:val="none"/>
        </w:rPr>
        <w:t> </w:t>
      </w:r>
    </w:p>
    <w:p w14:paraId="4F7D7E6D" w14:textId="77777777" w:rsidR="002C5BA5" w:rsidRPr="002C5BA5" w:rsidRDefault="002C5BA5" w:rsidP="002C5BA5">
      <w:pPr>
        <w:rPr>
          <w:rFonts w:ascii="Arial" w:eastAsia="Times New Roman" w:hAnsi="Arial" w:cs="Arial"/>
          <w:kern w:val="0"/>
          <w:sz w:val="24"/>
          <w:szCs w:val="24"/>
          <w:lang w:eastAsia="es-MX"/>
          <w14:ligatures w14:val="none"/>
        </w:rPr>
      </w:pPr>
      <w:r w:rsidRPr="002C5BA5">
        <w:rPr>
          <w:rFonts w:ascii="Arial" w:eastAsia="Times New Roman" w:hAnsi="Arial" w:cs="Arial"/>
          <w:b/>
          <w:bCs/>
          <w:kern w:val="0"/>
          <w:sz w:val="24"/>
          <w:szCs w:val="24"/>
          <w:lang w:eastAsia="es-MX"/>
          <w14:ligatures w14:val="none"/>
        </w:rPr>
        <w:t>Tiempo de duración:</w:t>
      </w:r>
      <w:r w:rsidRPr="002C5BA5">
        <w:rPr>
          <w:rFonts w:ascii="Arial" w:eastAsia="Times New Roman" w:hAnsi="Arial" w:cs="Arial"/>
          <w:kern w:val="0"/>
          <w:sz w:val="24"/>
          <w:szCs w:val="24"/>
          <w:lang w:eastAsia="es-MX"/>
          <w14:ligatures w14:val="none"/>
        </w:rPr>
        <w:t xml:space="preserve"> 11 horas.</w:t>
      </w:r>
    </w:p>
    <w:p w14:paraId="7C9DD3EC" w14:textId="77777777" w:rsidR="002C5BA5" w:rsidRPr="002C5BA5" w:rsidRDefault="002C5BA5" w:rsidP="002C5BA5">
      <w:pPr>
        <w:rPr>
          <w:rFonts w:ascii="Arial" w:eastAsia="Times New Roman" w:hAnsi="Arial" w:cs="Arial"/>
          <w:kern w:val="0"/>
          <w:sz w:val="24"/>
          <w:szCs w:val="24"/>
          <w:lang w:eastAsia="es-MX"/>
          <w14:ligatures w14:val="none"/>
        </w:rPr>
      </w:pPr>
    </w:p>
    <w:p w14:paraId="2A3AE4F3" w14:textId="41D988AF" w:rsidR="00FE4F6F" w:rsidRDefault="00FF3F4E" w:rsidP="00EC673B">
      <w:pPr>
        <w:rPr>
          <w:rFonts w:ascii="Arial" w:eastAsia="Times New Roman" w:hAnsi="Arial" w:cs="Arial"/>
          <w:b/>
          <w:bCs/>
          <w:kern w:val="0"/>
          <w:sz w:val="24"/>
          <w:szCs w:val="24"/>
          <w:lang w:eastAsia="es-MX"/>
          <w14:ligatures w14:val="none"/>
        </w:rPr>
      </w:pPr>
      <w:r w:rsidRPr="00FF3F4E">
        <w:rPr>
          <w:rFonts w:ascii="Arial" w:eastAsia="Times New Roman" w:hAnsi="Arial" w:cs="Arial"/>
          <w:b/>
          <w:bCs/>
          <w:kern w:val="0"/>
          <w:sz w:val="24"/>
          <w:szCs w:val="24"/>
          <w:lang w:eastAsia="es-MX"/>
          <w14:ligatures w14:val="none"/>
        </w:rPr>
        <w:t>Dia 3:</w:t>
      </w:r>
      <w:r>
        <w:rPr>
          <w:rFonts w:ascii="Arial" w:eastAsia="Times New Roman" w:hAnsi="Arial" w:cs="Arial"/>
          <w:b/>
          <w:bCs/>
          <w:kern w:val="0"/>
          <w:sz w:val="24"/>
          <w:szCs w:val="24"/>
          <w:lang w:eastAsia="es-MX"/>
          <w14:ligatures w14:val="none"/>
        </w:rPr>
        <w:t xml:space="preserve"> </w:t>
      </w:r>
      <w:r w:rsidRPr="00FF3F4E">
        <w:rPr>
          <w:rFonts w:ascii="Arial" w:eastAsia="Times New Roman" w:hAnsi="Arial" w:cs="Arial"/>
          <w:b/>
          <w:bCs/>
          <w:i/>
          <w:iCs/>
          <w:kern w:val="0"/>
          <w:sz w:val="24"/>
          <w:szCs w:val="24"/>
          <w:u w:val="single"/>
          <w:lang w:eastAsia="es-MX"/>
          <w14:ligatures w14:val="none"/>
        </w:rPr>
        <w:t>Dos opciones a escoger:</w:t>
      </w:r>
      <w:r>
        <w:rPr>
          <w:rFonts w:ascii="Arial" w:eastAsia="Times New Roman" w:hAnsi="Arial" w:cs="Arial"/>
          <w:b/>
          <w:bCs/>
          <w:kern w:val="0"/>
          <w:sz w:val="24"/>
          <w:szCs w:val="24"/>
          <w:lang w:eastAsia="es-MX"/>
          <w14:ligatures w14:val="none"/>
        </w:rPr>
        <w:t xml:space="preserve"> </w:t>
      </w:r>
    </w:p>
    <w:p w14:paraId="6919867A" w14:textId="18EC19B9" w:rsidR="002C5BA5" w:rsidRPr="002C5BA5" w:rsidRDefault="002C5BA5" w:rsidP="002C5BA5">
      <w:pPr>
        <w:pStyle w:val="Prrafodelista"/>
        <w:numPr>
          <w:ilvl w:val="0"/>
          <w:numId w:val="3"/>
        </w:numPr>
        <w:spacing w:before="100" w:beforeAutospacing="1" w:after="100" w:afterAutospacing="1" w:line="276" w:lineRule="auto"/>
        <w:jc w:val="both"/>
        <w:rPr>
          <w:rFonts w:ascii="Arial" w:eastAsia="Times New Roman" w:hAnsi="Arial" w:cs="Arial"/>
          <w:b/>
          <w:bCs/>
          <w:kern w:val="0"/>
          <w:sz w:val="24"/>
          <w:szCs w:val="24"/>
          <w:lang w:eastAsia="es-MX"/>
          <w14:ligatures w14:val="none"/>
        </w:rPr>
      </w:pPr>
      <w:r w:rsidRPr="002C5BA5">
        <w:rPr>
          <w:rFonts w:ascii="Arial" w:eastAsia="Times New Roman" w:hAnsi="Arial" w:cs="Arial"/>
          <w:b/>
          <w:bCs/>
          <w:kern w:val="0"/>
          <w:sz w:val="24"/>
          <w:szCs w:val="24"/>
          <w:lang w:eastAsia="es-MX"/>
          <w14:ligatures w14:val="none"/>
        </w:rPr>
        <w:t>XOCHIMILCO - CIUDAD UNIVERSITARIA – COYOACAN </w:t>
      </w:r>
    </w:p>
    <w:p w14:paraId="1348EDE9" w14:textId="77777777" w:rsidR="002C5BA5" w:rsidRPr="002C5BA5" w:rsidRDefault="002C5BA5" w:rsidP="002C5BA5">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2C5BA5">
        <w:rPr>
          <w:rFonts w:ascii="Arial" w:eastAsia="Times New Roman" w:hAnsi="Arial" w:cs="Arial"/>
          <w:kern w:val="0"/>
          <w:sz w:val="24"/>
          <w:szCs w:val="24"/>
          <w:lang w:eastAsia="es-MX"/>
          <w14:ligatures w14:val="none"/>
        </w:rPr>
        <w:lastRenderedPageBreak/>
        <w:t xml:space="preserve">Tour panorámico admirando el Centro Mundial del Comercio, el </w:t>
      </w:r>
      <w:proofErr w:type="spellStart"/>
      <w:r w:rsidRPr="002C5BA5">
        <w:rPr>
          <w:rFonts w:ascii="Arial" w:eastAsia="Times New Roman" w:hAnsi="Arial" w:cs="Arial"/>
          <w:kern w:val="0"/>
          <w:sz w:val="24"/>
          <w:szCs w:val="24"/>
          <w:lang w:eastAsia="es-MX"/>
          <w14:ligatures w14:val="none"/>
        </w:rPr>
        <w:t>Poliforum</w:t>
      </w:r>
      <w:proofErr w:type="spellEnd"/>
      <w:r w:rsidRPr="002C5BA5">
        <w:rPr>
          <w:rFonts w:ascii="Arial" w:eastAsia="Times New Roman" w:hAnsi="Arial" w:cs="Arial"/>
          <w:kern w:val="0"/>
          <w:sz w:val="24"/>
          <w:szCs w:val="24"/>
          <w:lang w:eastAsia="es-MX"/>
          <w14:ligatures w14:val="none"/>
        </w:rPr>
        <w:t xml:space="preserve"> Cultural Siqueiros, la Plaza de Toros México, el Teatro de los Insurgentes, el Estadio Olímpico, la Ciudad Universitaria, y los jardines de lava del Pedregal de San Ángel: después se visitara  Xochimilco, Patrimonio de la Humanidad, donde se realizara un paseo  en un bote azteca; Al regreso también se visitara  el maravilloso barrio de Coyoacán, donde se encuentra la casa de la famosa pintora Frida Kahlo, admiraremos sus mansiones del siglo XVI y la iglesia de San Juan Bautista con sus impresionantes pinturas. Al finalizar regreso al hotel.</w:t>
      </w:r>
    </w:p>
    <w:p w14:paraId="6FDBB339" w14:textId="77777777" w:rsidR="002C5BA5" w:rsidRPr="002C5BA5" w:rsidRDefault="002C5BA5" w:rsidP="002C5BA5">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r w:rsidRPr="002C5BA5">
        <w:rPr>
          <w:rFonts w:ascii="Arial" w:eastAsia="Times New Roman" w:hAnsi="Arial" w:cs="Arial"/>
          <w:b/>
          <w:bCs/>
          <w:kern w:val="0"/>
          <w:sz w:val="24"/>
          <w:szCs w:val="24"/>
          <w:lang w:eastAsia="es-MX"/>
          <w14:ligatures w14:val="none"/>
        </w:rPr>
        <w:t xml:space="preserve">Inicio: </w:t>
      </w:r>
      <w:r w:rsidRPr="002C5BA5">
        <w:rPr>
          <w:rFonts w:ascii="Arial" w:eastAsia="Times New Roman" w:hAnsi="Arial" w:cs="Arial"/>
          <w:kern w:val="0"/>
          <w:sz w:val="24"/>
          <w:szCs w:val="24"/>
          <w:lang w:eastAsia="es-MX"/>
          <w14:ligatures w14:val="none"/>
        </w:rPr>
        <w:t>09:00 Horas</w:t>
      </w:r>
    </w:p>
    <w:p w14:paraId="5A7778A8" w14:textId="77777777" w:rsidR="002C5BA5" w:rsidRDefault="002C5BA5" w:rsidP="002C5BA5">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2C5BA5">
        <w:rPr>
          <w:rFonts w:ascii="Arial" w:eastAsia="Times New Roman" w:hAnsi="Arial" w:cs="Arial"/>
          <w:b/>
          <w:bCs/>
          <w:kern w:val="0"/>
          <w:sz w:val="24"/>
          <w:szCs w:val="24"/>
          <w:lang w:eastAsia="es-MX"/>
          <w14:ligatures w14:val="none"/>
        </w:rPr>
        <w:t xml:space="preserve">Tiempo de duración: </w:t>
      </w:r>
      <w:r w:rsidRPr="002C5BA5">
        <w:rPr>
          <w:rFonts w:ascii="Arial" w:eastAsia="Times New Roman" w:hAnsi="Arial" w:cs="Arial"/>
          <w:kern w:val="0"/>
          <w:sz w:val="24"/>
          <w:szCs w:val="24"/>
          <w:lang w:eastAsia="es-MX"/>
          <w14:ligatures w14:val="none"/>
        </w:rPr>
        <w:t>05 horas</w:t>
      </w:r>
    </w:p>
    <w:p w14:paraId="0159E414" w14:textId="7FFB40E8" w:rsidR="002C5BA5" w:rsidRPr="002C5BA5" w:rsidRDefault="002C5BA5" w:rsidP="002C5BA5">
      <w:pPr>
        <w:pStyle w:val="Prrafodelista"/>
        <w:numPr>
          <w:ilvl w:val="0"/>
          <w:numId w:val="3"/>
        </w:numPr>
        <w:spacing w:before="100" w:beforeAutospacing="1" w:after="100" w:afterAutospacing="1" w:line="276" w:lineRule="auto"/>
        <w:jc w:val="both"/>
        <w:rPr>
          <w:rFonts w:ascii="Arial" w:eastAsia="Times New Roman" w:hAnsi="Arial" w:cs="Arial"/>
          <w:b/>
          <w:bCs/>
          <w:kern w:val="0"/>
          <w:sz w:val="24"/>
          <w:szCs w:val="24"/>
          <w:lang w:eastAsia="es-MX"/>
          <w14:ligatures w14:val="none"/>
        </w:rPr>
      </w:pPr>
      <w:r w:rsidRPr="002C5BA5">
        <w:rPr>
          <w:rFonts w:ascii="Arial" w:eastAsia="Times New Roman" w:hAnsi="Arial" w:cs="Arial"/>
          <w:b/>
          <w:bCs/>
          <w:kern w:val="0"/>
          <w:sz w:val="24"/>
          <w:szCs w:val="24"/>
          <w:lang w:eastAsia="es-MX"/>
          <w14:ligatures w14:val="none"/>
        </w:rPr>
        <w:t>TOUR DE CIUDAD CON CASTILLO DE CHAPULTEPEC</w:t>
      </w:r>
    </w:p>
    <w:p w14:paraId="708F9726" w14:textId="77777777" w:rsidR="002C5BA5" w:rsidRPr="002C5BA5" w:rsidRDefault="002C5BA5" w:rsidP="002C5BA5">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2C5BA5">
        <w:rPr>
          <w:rFonts w:ascii="Arial" w:eastAsia="Times New Roman" w:hAnsi="Arial" w:cs="Arial"/>
          <w:kern w:val="0"/>
          <w:sz w:val="24"/>
          <w:szCs w:val="24"/>
          <w:lang w:eastAsia="es-MX"/>
          <w14:ligatures w14:val="none"/>
        </w:rPr>
        <w:t>Desayuno en el hotel. Cita en el lobby del hotel. Salida para visitar el Centro Histórico, Patrimonio de la Humanidad declarado por la Unesco, el Palacio Nacional, el Zócalo, panorámica del Templo Mayor Azteca, la Catedral Metropolitana, el paseo de la Reforma, el Bosque de Chapultepec, así como el Majestuoso Castillo, que fue en cierto periodo residencia presidencial. Es el único Castillo en todo Latinoamérica. Al finalizar regreso al hotel.</w:t>
      </w:r>
    </w:p>
    <w:p w14:paraId="4FA67C60" w14:textId="77777777" w:rsidR="002C5BA5" w:rsidRPr="002C5BA5" w:rsidRDefault="002C5BA5" w:rsidP="002C5BA5">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r w:rsidRPr="002C5BA5">
        <w:rPr>
          <w:rFonts w:ascii="Arial" w:eastAsia="Times New Roman" w:hAnsi="Arial" w:cs="Arial"/>
          <w:b/>
          <w:bCs/>
          <w:kern w:val="0"/>
          <w:sz w:val="24"/>
          <w:szCs w:val="24"/>
          <w:lang w:eastAsia="es-MX"/>
          <w14:ligatures w14:val="none"/>
        </w:rPr>
        <w:t xml:space="preserve">Inicia: </w:t>
      </w:r>
      <w:r w:rsidRPr="002C5BA5">
        <w:rPr>
          <w:rFonts w:ascii="Arial" w:eastAsia="Times New Roman" w:hAnsi="Arial" w:cs="Arial"/>
          <w:kern w:val="0"/>
          <w:sz w:val="24"/>
          <w:szCs w:val="24"/>
          <w:lang w:eastAsia="es-MX"/>
          <w14:ligatures w14:val="none"/>
        </w:rPr>
        <w:t>09:00 horas</w:t>
      </w:r>
      <w:r w:rsidRPr="002C5BA5">
        <w:rPr>
          <w:rFonts w:ascii="Arial" w:eastAsia="Times New Roman" w:hAnsi="Arial" w:cs="Arial"/>
          <w:b/>
          <w:bCs/>
          <w:kern w:val="0"/>
          <w:sz w:val="24"/>
          <w:szCs w:val="24"/>
          <w:lang w:eastAsia="es-MX"/>
          <w14:ligatures w14:val="none"/>
        </w:rPr>
        <w:t> </w:t>
      </w:r>
    </w:p>
    <w:p w14:paraId="40FE3FB9" w14:textId="77777777" w:rsidR="002C5BA5" w:rsidRPr="002C5BA5" w:rsidRDefault="002C5BA5" w:rsidP="002C5BA5">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r w:rsidRPr="002C5BA5">
        <w:rPr>
          <w:rFonts w:ascii="Arial" w:eastAsia="Times New Roman" w:hAnsi="Arial" w:cs="Arial"/>
          <w:b/>
          <w:bCs/>
          <w:kern w:val="0"/>
          <w:sz w:val="24"/>
          <w:szCs w:val="24"/>
          <w:lang w:eastAsia="es-MX"/>
          <w14:ligatures w14:val="none"/>
        </w:rPr>
        <w:t xml:space="preserve">Tiempo de duración: </w:t>
      </w:r>
      <w:r w:rsidRPr="002C5BA5">
        <w:rPr>
          <w:rFonts w:ascii="Arial" w:eastAsia="Times New Roman" w:hAnsi="Arial" w:cs="Arial"/>
          <w:kern w:val="0"/>
          <w:sz w:val="24"/>
          <w:szCs w:val="24"/>
          <w:lang w:eastAsia="es-MX"/>
          <w14:ligatures w14:val="none"/>
        </w:rPr>
        <w:t>06 horas</w:t>
      </w:r>
    </w:p>
    <w:p w14:paraId="74DF75AB" w14:textId="77777777" w:rsidR="002C5BA5" w:rsidRPr="002C5BA5" w:rsidRDefault="002C5BA5" w:rsidP="002C5BA5">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r w:rsidRPr="002C5BA5">
        <w:rPr>
          <w:rFonts w:ascii="Arial" w:eastAsia="Times New Roman" w:hAnsi="Arial" w:cs="Arial"/>
          <w:b/>
          <w:bCs/>
          <w:kern w:val="0"/>
          <w:sz w:val="24"/>
          <w:szCs w:val="24"/>
          <w:lang w:eastAsia="es-MX"/>
          <w14:ligatures w14:val="none"/>
        </w:rPr>
        <w:t xml:space="preserve">Especiales:     </w:t>
      </w:r>
      <w:r w:rsidRPr="002C5BA5">
        <w:rPr>
          <w:rFonts w:ascii="Arial" w:eastAsia="Times New Roman" w:hAnsi="Arial" w:cs="Arial"/>
          <w:kern w:val="0"/>
          <w:sz w:val="24"/>
          <w:szCs w:val="24"/>
          <w:lang w:eastAsia="es-MX"/>
          <w14:ligatures w14:val="none"/>
        </w:rPr>
        <w:t xml:space="preserve">No opera el 1 de </w:t>
      </w:r>
      <w:proofErr w:type="gramStart"/>
      <w:r w:rsidRPr="002C5BA5">
        <w:rPr>
          <w:rFonts w:ascii="Arial" w:eastAsia="Times New Roman" w:hAnsi="Arial" w:cs="Arial"/>
          <w:kern w:val="0"/>
          <w:sz w:val="24"/>
          <w:szCs w:val="24"/>
          <w:lang w:eastAsia="es-MX"/>
          <w14:ligatures w14:val="none"/>
        </w:rPr>
        <w:t>Mayo</w:t>
      </w:r>
      <w:proofErr w:type="gramEnd"/>
      <w:r w:rsidRPr="002C5BA5">
        <w:rPr>
          <w:rFonts w:ascii="Arial" w:eastAsia="Times New Roman" w:hAnsi="Arial" w:cs="Arial"/>
          <w:kern w:val="0"/>
          <w:sz w:val="24"/>
          <w:szCs w:val="24"/>
          <w:lang w:eastAsia="es-MX"/>
          <w14:ligatures w14:val="none"/>
        </w:rPr>
        <w:t>, 29 Junio (marcha del orgullo), 15 y 16 de Septiembre, Desfile de día de muertos, Feriado de Noviembre, 24, 25, 30, 31 de Diciembre</w:t>
      </w:r>
    </w:p>
    <w:p w14:paraId="15DB0FBF" w14:textId="29583EE7" w:rsidR="00CB6E4C" w:rsidRDefault="00CB6E4C" w:rsidP="00FF3F4E">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r w:rsidRPr="00FF3F4E">
        <w:rPr>
          <w:rFonts w:ascii="Arial" w:eastAsia="Times New Roman" w:hAnsi="Arial" w:cs="Arial"/>
          <w:b/>
          <w:bCs/>
          <w:kern w:val="0"/>
          <w:sz w:val="24"/>
          <w:szCs w:val="24"/>
          <w:lang w:eastAsia="es-MX"/>
          <w14:ligatures w14:val="none"/>
        </w:rPr>
        <w:t xml:space="preserve">Dia </w:t>
      </w:r>
      <w:r>
        <w:rPr>
          <w:rFonts w:ascii="Arial" w:eastAsia="Times New Roman" w:hAnsi="Arial" w:cs="Arial"/>
          <w:b/>
          <w:bCs/>
          <w:kern w:val="0"/>
          <w:sz w:val="24"/>
          <w:szCs w:val="24"/>
          <w:lang w:eastAsia="es-MX"/>
          <w14:ligatures w14:val="none"/>
        </w:rPr>
        <w:t>4</w:t>
      </w:r>
      <w:r w:rsidRPr="00FF3F4E">
        <w:rPr>
          <w:rFonts w:ascii="Arial" w:eastAsia="Times New Roman" w:hAnsi="Arial" w:cs="Arial"/>
          <w:b/>
          <w:bCs/>
          <w:kern w:val="0"/>
          <w:sz w:val="24"/>
          <w:szCs w:val="24"/>
          <w:lang w:eastAsia="es-MX"/>
          <w14:ligatures w14:val="none"/>
        </w:rPr>
        <w:t>:</w:t>
      </w:r>
    </w:p>
    <w:p w14:paraId="60DF5E29" w14:textId="5FED957D" w:rsidR="00CB6E4C" w:rsidRPr="001C385E" w:rsidRDefault="00CB6E4C" w:rsidP="00FF3F4E">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1C385E">
        <w:rPr>
          <w:rFonts w:ascii="Arial" w:eastAsia="Times New Roman" w:hAnsi="Arial" w:cs="Arial"/>
          <w:kern w:val="0"/>
          <w:sz w:val="24"/>
          <w:szCs w:val="24"/>
          <w:lang w:eastAsia="es-MX"/>
          <w14:ligatures w14:val="none"/>
        </w:rPr>
        <w:t xml:space="preserve">Mañana libre. </w:t>
      </w:r>
      <w:r w:rsidR="001C385E" w:rsidRPr="001C385E">
        <w:rPr>
          <w:rFonts w:ascii="Arial" w:eastAsia="Times New Roman" w:hAnsi="Arial" w:cs="Arial"/>
          <w:kern w:val="0"/>
          <w:sz w:val="24"/>
          <w:szCs w:val="24"/>
          <w:lang w:eastAsia="es-MX"/>
          <w14:ligatures w14:val="none"/>
        </w:rPr>
        <w:t>Traslado al aeropuerto.</w:t>
      </w:r>
    </w:p>
    <w:p w14:paraId="2A2D51F5" w14:textId="77777777" w:rsidR="009F358B" w:rsidRDefault="009F358B" w:rsidP="009F358B">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Fin de los Servicios en el Destino</w:t>
      </w:r>
    </w:p>
    <w:p w14:paraId="4AE38711" w14:textId="77777777" w:rsidR="00403DB7" w:rsidRDefault="00403DB7" w:rsidP="009F358B">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p>
    <w:p w14:paraId="38D47B3B" w14:textId="77777777" w:rsidR="00403DB7" w:rsidRDefault="00403DB7" w:rsidP="009F358B">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p>
    <w:p w14:paraId="6A640BCF" w14:textId="77777777" w:rsidR="00403DB7" w:rsidRDefault="00403DB7" w:rsidP="009F358B">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p>
    <w:tbl>
      <w:tblPr>
        <w:tblStyle w:val="Tablaconcuadrcula"/>
        <w:tblW w:w="8926" w:type="dxa"/>
        <w:tblLook w:val="04A0" w:firstRow="1" w:lastRow="0" w:firstColumn="1" w:lastColumn="0" w:noHBand="0" w:noVBand="1"/>
      </w:tblPr>
      <w:tblGrid>
        <w:gridCol w:w="3964"/>
        <w:gridCol w:w="1276"/>
        <w:gridCol w:w="1134"/>
        <w:gridCol w:w="71"/>
        <w:gridCol w:w="1063"/>
        <w:gridCol w:w="1418"/>
      </w:tblGrid>
      <w:tr w:rsidR="00403DB7" w14:paraId="16B1DFF8" w14:textId="77777777" w:rsidTr="00655DCF">
        <w:trPr>
          <w:trHeight w:val="272"/>
        </w:trPr>
        <w:tc>
          <w:tcPr>
            <w:tcW w:w="3964" w:type="dxa"/>
            <w:vMerge w:val="restart"/>
          </w:tcPr>
          <w:p w14:paraId="3F1DEC79" w14:textId="77777777" w:rsidR="00403DB7" w:rsidRDefault="00403DB7" w:rsidP="00CE7343">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lastRenderedPageBreak/>
              <w:t>Precios por Persona en USD</w:t>
            </w:r>
          </w:p>
          <w:p w14:paraId="7A05BCBD" w14:textId="77777777" w:rsidR="00403DB7" w:rsidRDefault="00403DB7" w:rsidP="00CE7343">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Temporadas</w:t>
            </w:r>
          </w:p>
        </w:tc>
        <w:tc>
          <w:tcPr>
            <w:tcW w:w="2410" w:type="dxa"/>
            <w:gridSpan w:val="2"/>
            <w:shd w:val="clear" w:color="auto" w:fill="ED7D31" w:themeFill="accent2"/>
          </w:tcPr>
          <w:p w14:paraId="4926963F" w14:textId="77777777" w:rsidR="00403DB7" w:rsidRPr="002615D6" w:rsidRDefault="00403DB7" w:rsidP="00CE7343">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Clásica “C”</w:t>
            </w:r>
          </w:p>
        </w:tc>
        <w:tc>
          <w:tcPr>
            <w:tcW w:w="2552" w:type="dxa"/>
            <w:gridSpan w:val="3"/>
            <w:shd w:val="clear" w:color="auto" w:fill="8EAADB" w:themeFill="accent1" w:themeFillTint="99"/>
          </w:tcPr>
          <w:p w14:paraId="685EC4D4" w14:textId="77777777" w:rsidR="00403DB7" w:rsidRPr="002615D6" w:rsidRDefault="00403DB7" w:rsidP="00CE7343">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Superior “S”</w:t>
            </w:r>
          </w:p>
        </w:tc>
      </w:tr>
      <w:tr w:rsidR="00403DB7" w14:paraId="1178EAAA" w14:textId="77777777" w:rsidTr="00655DCF">
        <w:trPr>
          <w:trHeight w:val="723"/>
        </w:trPr>
        <w:tc>
          <w:tcPr>
            <w:tcW w:w="3964" w:type="dxa"/>
            <w:vMerge/>
          </w:tcPr>
          <w:p w14:paraId="40E9F699" w14:textId="77777777" w:rsidR="00403DB7" w:rsidRPr="00C74E34" w:rsidRDefault="00403DB7" w:rsidP="00CE7343">
            <w:pPr>
              <w:spacing w:before="240" w:line="259" w:lineRule="auto"/>
              <w:rPr>
                <w:rFonts w:ascii="Arial" w:eastAsia="Times New Roman" w:hAnsi="Arial" w:cs="Arial"/>
                <w:b/>
                <w:bCs/>
                <w:kern w:val="0"/>
                <w:sz w:val="24"/>
                <w:szCs w:val="24"/>
                <w:lang w:eastAsia="es-MX"/>
                <w14:ligatures w14:val="none"/>
              </w:rPr>
            </w:pPr>
          </w:p>
        </w:tc>
        <w:tc>
          <w:tcPr>
            <w:tcW w:w="1276" w:type="dxa"/>
          </w:tcPr>
          <w:p w14:paraId="6AA62CB0" w14:textId="77777777" w:rsidR="00403DB7" w:rsidRPr="00C74E34" w:rsidRDefault="00403DB7" w:rsidP="00CE7343">
            <w:pPr>
              <w:spacing w:before="240"/>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DBL</w:t>
            </w:r>
          </w:p>
        </w:tc>
        <w:tc>
          <w:tcPr>
            <w:tcW w:w="1134" w:type="dxa"/>
          </w:tcPr>
          <w:p w14:paraId="040D455E" w14:textId="77777777" w:rsidR="00403DB7" w:rsidRDefault="00403DB7" w:rsidP="00CE7343">
            <w:pPr>
              <w:spacing w:before="240" w:line="259" w:lineRule="auto"/>
              <w:jc w:val="center"/>
            </w:pPr>
            <w:r>
              <w:rPr>
                <w:rFonts w:ascii="Arial" w:eastAsia="Times New Roman" w:hAnsi="Arial" w:cs="Arial"/>
                <w:b/>
                <w:bCs/>
                <w:kern w:val="0"/>
                <w:sz w:val="24"/>
                <w:szCs w:val="24"/>
                <w:lang w:eastAsia="es-MX"/>
                <w14:ligatures w14:val="none"/>
              </w:rPr>
              <w:t>SGL</w:t>
            </w:r>
          </w:p>
        </w:tc>
        <w:tc>
          <w:tcPr>
            <w:tcW w:w="1134" w:type="dxa"/>
            <w:gridSpan w:val="2"/>
          </w:tcPr>
          <w:p w14:paraId="0C2ACA12" w14:textId="77777777" w:rsidR="00403DB7" w:rsidRDefault="00403DB7" w:rsidP="00CE7343">
            <w:pPr>
              <w:spacing w:before="240" w:line="259" w:lineRule="auto"/>
              <w:jc w:val="center"/>
            </w:pPr>
            <w:r>
              <w:rPr>
                <w:rFonts w:ascii="Arial" w:eastAsia="Times New Roman" w:hAnsi="Arial" w:cs="Arial"/>
                <w:b/>
                <w:bCs/>
                <w:kern w:val="0"/>
                <w:sz w:val="24"/>
                <w:szCs w:val="24"/>
                <w:lang w:eastAsia="es-MX"/>
                <w14:ligatures w14:val="none"/>
              </w:rPr>
              <w:t>DBL</w:t>
            </w:r>
          </w:p>
        </w:tc>
        <w:tc>
          <w:tcPr>
            <w:tcW w:w="1418" w:type="dxa"/>
          </w:tcPr>
          <w:p w14:paraId="6096BA60" w14:textId="77777777" w:rsidR="00403DB7" w:rsidRPr="002615D6" w:rsidRDefault="00403DB7" w:rsidP="00CE7343">
            <w:pPr>
              <w:spacing w:before="240"/>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SGL</w:t>
            </w:r>
          </w:p>
        </w:tc>
      </w:tr>
      <w:tr w:rsidR="00403DB7" w14:paraId="16E2E1BC" w14:textId="77777777" w:rsidTr="00655DCF">
        <w:tc>
          <w:tcPr>
            <w:tcW w:w="3964" w:type="dxa"/>
          </w:tcPr>
          <w:p w14:paraId="66CF43E9" w14:textId="4E786588" w:rsidR="00403DB7" w:rsidRPr="00C921D9" w:rsidRDefault="001E2B66" w:rsidP="00F1013A">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Enero</w:t>
            </w:r>
            <w:r w:rsidR="00F1013A" w:rsidRPr="00F1013A">
              <w:rPr>
                <w:rFonts w:ascii="Arial" w:eastAsia="Times New Roman" w:hAnsi="Arial" w:cs="Arial"/>
                <w:b/>
                <w:bCs/>
                <w:kern w:val="0"/>
                <w:sz w:val="24"/>
                <w:szCs w:val="24"/>
                <w:lang w:eastAsia="es-MX"/>
                <w14:ligatures w14:val="none"/>
              </w:rPr>
              <w:t xml:space="preserve"> 202</w:t>
            </w:r>
            <w:r>
              <w:rPr>
                <w:rFonts w:ascii="Arial" w:eastAsia="Times New Roman" w:hAnsi="Arial" w:cs="Arial"/>
                <w:b/>
                <w:bCs/>
                <w:kern w:val="0"/>
                <w:sz w:val="24"/>
                <w:szCs w:val="24"/>
                <w:lang w:eastAsia="es-MX"/>
                <w14:ligatures w14:val="none"/>
              </w:rPr>
              <w:t>5</w:t>
            </w:r>
            <w:r w:rsidR="00F1013A" w:rsidRPr="00F1013A">
              <w:rPr>
                <w:rFonts w:ascii="Arial" w:eastAsia="Times New Roman" w:hAnsi="Arial" w:cs="Arial"/>
                <w:b/>
                <w:bCs/>
                <w:kern w:val="0"/>
                <w:sz w:val="24"/>
                <w:szCs w:val="24"/>
                <w:lang w:eastAsia="es-MX"/>
                <w14:ligatures w14:val="none"/>
              </w:rPr>
              <w:t xml:space="preserve"> </w:t>
            </w:r>
            <w:r>
              <w:rPr>
                <w:rFonts w:ascii="Arial" w:eastAsia="Times New Roman" w:hAnsi="Arial" w:cs="Arial"/>
                <w:b/>
                <w:bCs/>
                <w:kern w:val="0"/>
                <w:sz w:val="24"/>
                <w:szCs w:val="24"/>
                <w:lang w:eastAsia="es-MX"/>
                <w14:ligatures w14:val="none"/>
              </w:rPr>
              <w:t>-</w:t>
            </w:r>
            <w:r w:rsidR="00F1013A" w:rsidRPr="00F1013A">
              <w:rPr>
                <w:rFonts w:ascii="Arial" w:eastAsia="Times New Roman" w:hAnsi="Arial" w:cs="Arial"/>
                <w:b/>
                <w:bCs/>
                <w:kern w:val="0"/>
                <w:sz w:val="24"/>
                <w:szCs w:val="24"/>
                <w:lang w:eastAsia="es-MX"/>
                <w14:ligatures w14:val="none"/>
              </w:rPr>
              <w:t xml:space="preserve"> </w:t>
            </w:r>
            <w:proofErr w:type="gramStart"/>
            <w:r>
              <w:rPr>
                <w:rFonts w:ascii="Arial" w:eastAsia="Times New Roman" w:hAnsi="Arial" w:cs="Arial"/>
                <w:b/>
                <w:bCs/>
                <w:kern w:val="0"/>
                <w:sz w:val="24"/>
                <w:szCs w:val="24"/>
                <w:lang w:eastAsia="es-MX"/>
                <w14:ligatures w14:val="none"/>
              </w:rPr>
              <w:t>Diciembre</w:t>
            </w:r>
            <w:proofErr w:type="gramEnd"/>
            <w:r w:rsidR="00F1013A" w:rsidRPr="00F1013A">
              <w:rPr>
                <w:rFonts w:ascii="Arial" w:eastAsia="Times New Roman" w:hAnsi="Arial" w:cs="Arial"/>
                <w:b/>
                <w:bCs/>
                <w:kern w:val="0"/>
                <w:sz w:val="24"/>
                <w:szCs w:val="24"/>
                <w:lang w:eastAsia="es-MX"/>
                <w14:ligatures w14:val="none"/>
              </w:rPr>
              <w:t xml:space="preserve"> 2025</w:t>
            </w:r>
          </w:p>
        </w:tc>
        <w:tc>
          <w:tcPr>
            <w:tcW w:w="1276" w:type="dxa"/>
          </w:tcPr>
          <w:p w14:paraId="386D3EC7" w14:textId="38EDF0CF" w:rsidR="00403DB7" w:rsidRPr="00F1013A" w:rsidRDefault="00F1013A" w:rsidP="00655DCF">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655DCF">
              <w:rPr>
                <w:rFonts w:ascii="Arial" w:eastAsia="Times New Roman" w:hAnsi="Arial" w:cs="Arial"/>
                <w:kern w:val="0"/>
                <w:sz w:val="24"/>
                <w:szCs w:val="24"/>
                <w:lang w:eastAsia="es-MX"/>
                <w14:ligatures w14:val="none"/>
              </w:rPr>
              <w:t>6</w:t>
            </w:r>
            <w:r w:rsidR="009246AD">
              <w:rPr>
                <w:rFonts w:ascii="Arial" w:eastAsia="Times New Roman" w:hAnsi="Arial" w:cs="Arial"/>
                <w:kern w:val="0"/>
                <w:sz w:val="24"/>
                <w:szCs w:val="24"/>
                <w:lang w:eastAsia="es-MX"/>
                <w14:ligatures w14:val="none"/>
              </w:rPr>
              <w:t>22</w:t>
            </w:r>
            <w:r w:rsidRPr="00655DCF">
              <w:rPr>
                <w:rFonts w:ascii="Arial" w:eastAsia="Times New Roman" w:hAnsi="Arial" w:cs="Arial"/>
                <w:kern w:val="0"/>
                <w:sz w:val="24"/>
                <w:szCs w:val="24"/>
                <w:lang w:eastAsia="es-MX"/>
                <w14:ligatures w14:val="none"/>
              </w:rPr>
              <w:t xml:space="preserve"> </w:t>
            </w:r>
            <w:proofErr w:type="spellStart"/>
            <w:r w:rsidRPr="00655DCF">
              <w:rPr>
                <w:rFonts w:ascii="Arial" w:eastAsia="Times New Roman" w:hAnsi="Arial" w:cs="Arial"/>
                <w:kern w:val="0"/>
                <w:sz w:val="24"/>
                <w:szCs w:val="24"/>
                <w:lang w:eastAsia="es-MX"/>
                <w14:ligatures w14:val="none"/>
              </w:rPr>
              <w:t>usd</w:t>
            </w:r>
            <w:proofErr w:type="spellEnd"/>
          </w:p>
        </w:tc>
        <w:tc>
          <w:tcPr>
            <w:tcW w:w="1134" w:type="dxa"/>
          </w:tcPr>
          <w:p w14:paraId="520E18CE" w14:textId="7A6B63D8" w:rsidR="00403DB7" w:rsidRPr="00655DCF" w:rsidRDefault="00F1013A" w:rsidP="00655DCF">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655DCF">
              <w:rPr>
                <w:rFonts w:ascii="Arial" w:eastAsia="Times New Roman" w:hAnsi="Arial" w:cs="Arial"/>
                <w:kern w:val="0"/>
                <w:sz w:val="24"/>
                <w:szCs w:val="24"/>
                <w:lang w:eastAsia="es-MX"/>
                <w14:ligatures w14:val="none"/>
              </w:rPr>
              <w:t>8</w:t>
            </w:r>
            <w:r w:rsidR="009246AD">
              <w:rPr>
                <w:rFonts w:ascii="Arial" w:eastAsia="Times New Roman" w:hAnsi="Arial" w:cs="Arial"/>
                <w:kern w:val="0"/>
                <w:sz w:val="24"/>
                <w:szCs w:val="24"/>
                <w:lang w:eastAsia="es-MX"/>
                <w14:ligatures w14:val="none"/>
              </w:rPr>
              <w:t>20</w:t>
            </w:r>
            <w:r w:rsidRPr="00655DCF">
              <w:rPr>
                <w:rFonts w:ascii="Arial" w:eastAsia="Times New Roman" w:hAnsi="Arial" w:cs="Arial"/>
                <w:kern w:val="0"/>
                <w:sz w:val="24"/>
                <w:szCs w:val="24"/>
                <w:lang w:eastAsia="es-MX"/>
                <w14:ligatures w14:val="none"/>
              </w:rPr>
              <w:t xml:space="preserve"> </w:t>
            </w:r>
            <w:proofErr w:type="spellStart"/>
            <w:r w:rsidRPr="00655DCF">
              <w:rPr>
                <w:rFonts w:ascii="Arial" w:eastAsia="Times New Roman" w:hAnsi="Arial" w:cs="Arial"/>
                <w:kern w:val="0"/>
                <w:sz w:val="24"/>
                <w:szCs w:val="24"/>
                <w:lang w:eastAsia="es-MX"/>
                <w14:ligatures w14:val="none"/>
              </w:rPr>
              <w:t>usd</w:t>
            </w:r>
            <w:proofErr w:type="spellEnd"/>
          </w:p>
        </w:tc>
        <w:tc>
          <w:tcPr>
            <w:tcW w:w="1134" w:type="dxa"/>
            <w:gridSpan w:val="2"/>
          </w:tcPr>
          <w:p w14:paraId="01DA7FBD" w14:textId="080D91D4" w:rsidR="00403DB7" w:rsidRPr="00655DCF" w:rsidRDefault="009246AD" w:rsidP="00655DCF">
            <w:pPr>
              <w:spacing w:before="100" w:beforeAutospacing="1" w:after="100" w:afterAutospacing="1" w:line="276" w:lineRule="auto"/>
              <w:jc w:val="both"/>
              <w:rPr>
                <w:rFonts w:ascii="Arial" w:eastAsia="Times New Roman" w:hAnsi="Arial" w:cs="Arial"/>
                <w:kern w:val="0"/>
                <w:sz w:val="24"/>
                <w:szCs w:val="24"/>
                <w:lang w:eastAsia="es-MX"/>
                <w14:ligatures w14:val="none"/>
              </w:rPr>
            </w:pPr>
            <w:r>
              <w:rPr>
                <w:rFonts w:ascii="Arial" w:eastAsia="Times New Roman" w:hAnsi="Arial" w:cs="Arial"/>
                <w:kern w:val="0"/>
                <w:sz w:val="24"/>
                <w:szCs w:val="24"/>
                <w:lang w:eastAsia="es-MX"/>
                <w14:ligatures w14:val="none"/>
              </w:rPr>
              <w:t>691</w:t>
            </w:r>
            <w:r w:rsidR="00CE7343" w:rsidRPr="00655DCF">
              <w:rPr>
                <w:rFonts w:ascii="Arial" w:eastAsia="Times New Roman" w:hAnsi="Arial" w:cs="Arial"/>
                <w:kern w:val="0"/>
                <w:sz w:val="24"/>
                <w:szCs w:val="24"/>
                <w:lang w:eastAsia="es-MX"/>
                <w14:ligatures w14:val="none"/>
              </w:rPr>
              <w:t xml:space="preserve"> </w:t>
            </w:r>
            <w:proofErr w:type="spellStart"/>
            <w:r w:rsidR="00CE7343" w:rsidRPr="00655DCF">
              <w:rPr>
                <w:rFonts w:ascii="Arial" w:eastAsia="Times New Roman" w:hAnsi="Arial" w:cs="Arial"/>
                <w:kern w:val="0"/>
                <w:sz w:val="24"/>
                <w:szCs w:val="24"/>
                <w:lang w:eastAsia="es-MX"/>
                <w14:ligatures w14:val="none"/>
              </w:rPr>
              <w:t>usd</w:t>
            </w:r>
            <w:proofErr w:type="spellEnd"/>
          </w:p>
        </w:tc>
        <w:tc>
          <w:tcPr>
            <w:tcW w:w="1418" w:type="dxa"/>
          </w:tcPr>
          <w:p w14:paraId="36633487" w14:textId="3CFA81A9" w:rsidR="00403DB7" w:rsidRPr="00655DCF" w:rsidRDefault="00CE7343" w:rsidP="00655DCF">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655DCF">
              <w:rPr>
                <w:rFonts w:ascii="Arial" w:eastAsia="Times New Roman" w:hAnsi="Arial" w:cs="Arial"/>
                <w:kern w:val="0"/>
                <w:sz w:val="24"/>
                <w:szCs w:val="24"/>
                <w:lang w:eastAsia="es-MX"/>
                <w14:ligatures w14:val="none"/>
              </w:rPr>
              <w:t>9</w:t>
            </w:r>
            <w:r w:rsidR="009246AD">
              <w:rPr>
                <w:rFonts w:ascii="Arial" w:eastAsia="Times New Roman" w:hAnsi="Arial" w:cs="Arial"/>
                <w:kern w:val="0"/>
                <w:sz w:val="24"/>
                <w:szCs w:val="24"/>
                <w:lang w:eastAsia="es-MX"/>
                <w14:ligatures w14:val="none"/>
              </w:rPr>
              <w:t>49</w:t>
            </w:r>
            <w:r w:rsidRPr="00655DCF">
              <w:rPr>
                <w:rFonts w:ascii="Arial" w:eastAsia="Times New Roman" w:hAnsi="Arial" w:cs="Arial"/>
                <w:kern w:val="0"/>
                <w:sz w:val="24"/>
                <w:szCs w:val="24"/>
                <w:lang w:eastAsia="es-MX"/>
                <w14:ligatures w14:val="none"/>
              </w:rPr>
              <w:t xml:space="preserve"> usd</w:t>
            </w:r>
          </w:p>
        </w:tc>
      </w:tr>
      <w:tr w:rsidR="00403DB7" w14:paraId="7A3542DD" w14:textId="77777777" w:rsidTr="00655DCF">
        <w:tc>
          <w:tcPr>
            <w:tcW w:w="3964" w:type="dxa"/>
          </w:tcPr>
          <w:p w14:paraId="18FAA6BE" w14:textId="77777777" w:rsidR="00403DB7" w:rsidRPr="00C74E34" w:rsidRDefault="00403DB7" w:rsidP="00D076A6">
            <w:pPr>
              <w:rPr>
                <w:rFonts w:ascii="Arial" w:eastAsia="Times New Roman" w:hAnsi="Arial" w:cs="Arial"/>
                <w:b/>
                <w:bCs/>
                <w:kern w:val="0"/>
                <w:sz w:val="24"/>
                <w:szCs w:val="24"/>
                <w:lang w:eastAsia="es-MX"/>
                <w14:ligatures w14:val="none"/>
              </w:rPr>
            </w:pPr>
          </w:p>
        </w:tc>
        <w:tc>
          <w:tcPr>
            <w:tcW w:w="1276" w:type="dxa"/>
          </w:tcPr>
          <w:p w14:paraId="62DB7866" w14:textId="77777777" w:rsidR="00403DB7" w:rsidRPr="00C74E34" w:rsidRDefault="00403DB7" w:rsidP="00F1013A">
            <w:pPr>
              <w:jc w:val="center"/>
              <w:rPr>
                <w:rFonts w:ascii="Arial" w:eastAsia="Times New Roman" w:hAnsi="Arial" w:cs="Arial"/>
                <w:b/>
                <w:bCs/>
                <w:kern w:val="0"/>
                <w:sz w:val="24"/>
                <w:szCs w:val="24"/>
                <w:lang w:eastAsia="es-MX"/>
                <w14:ligatures w14:val="none"/>
              </w:rPr>
            </w:pPr>
          </w:p>
        </w:tc>
        <w:tc>
          <w:tcPr>
            <w:tcW w:w="1134" w:type="dxa"/>
          </w:tcPr>
          <w:p w14:paraId="18A6D5CC" w14:textId="77777777" w:rsidR="00403DB7" w:rsidRDefault="00403DB7" w:rsidP="00F1013A">
            <w:pPr>
              <w:jc w:val="center"/>
            </w:pPr>
          </w:p>
        </w:tc>
        <w:tc>
          <w:tcPr>
            <w:tcW w:w="1134" w:type="dxa"/>
            <w:gridSpan w:val="2"/>
          </w:tcPr>
          <w:p w14:paraId="5364A66F" w14:textId="77777777" w:rsidR="00403DB7" w:rsidRDefault="00403DB7" w:rsidP="00D076A6">
            <w:pPr>
              <w:jc w:val="both"/>
            </w:pPr>
          </w:p>
        </w:tc>
        <w:tc>
          <w:tcPr>
            <w:tcW w:w="1418" w:type="dxa"/>
          </w:tcPr>
          <w:p w14:paraId="5751DA6C" w14:textId="77777777" w:rsidR="00403DB7" w:rsidRDefault="00403DB7" w:rsidP="00D076A6">
            <w:pPr>
              <w:jc w:val="both"/>
            </w:pPr>
          </w:p>
        </w:tc>
      </w:tr>
      <w:tr w:rsidR="00403DB7" w:rsidRPr="00C921D9" w14:paraId="16C501EA" w14:textId="77777777" w:rsidTr="00655DCF">
        <w:trPr>
          <w:trHeight w:val="372"/>
        </w:trPr>
        <w:tc>
          <w:tcPr>
            <w:tcW w:w="8926" w:type="dxa"/>
            <w:gridSpan w:val="6"/>
            <w:shd w:val="clear" w:color="auto" w:fill="D9D9D9" w:themeFill="background1" w:themeFillShade="D9"/>
          </w:tcPr>
          <w:p w14:paraId="688378FA" w14:textId="6ED59054" w:rsidR="00403DB7" w:rsidRPr="0060397F" w:rsidRDefault="00E00A13" w:rsidP="0060397F">
            <w:pPr>
              <w:jc w:val="center"/>
            </w:pPr>
            <w:r>
              <w:rPr>
                <w:rFonts w:ascii="Arial" w:eastAsia="Times New Roman" w:hAnsi="Arial" w:cs="Arial"/>
                <w:b/>
                <w:bCs/>
                <w:kern w:val="0"/>
                <w:sz w:val="24"/>
                <w:szCs w:val="24"/>
                <w:lang w:eastAsia="es-MX"/>
                <w14:ligatures w14:val="none"/>
              </w:rPr>
              <w:t>* Opcional</w:t>
            </w:r>
            <w:r w:rsidRPr="00FF0704">
              <w:rPr>
                <w:rFonts w:ascii="Arial" w:eastAsia="Times New Roman" w:hAnsi="Arial" w:cs="Arial"/>
                <w:b/>
                <w:bCs/>
                <w:kern w:val="0"/>
                <w:sz w:val="24"/>
                <w:szCs w:val="24"/>
                <w:lang w:eastAsia="es-MX"/>
                <w14:ligatures w14:val="none"/>
              </w:rPr>
              <w:t xml:space="preserve"> </w:t>
            </w:r>
            <w:r>
              <w:rPr>
                <w:rFonts w:ascii="Arial" w:eastAsia="Times New Roman" w:hAnsi="Arial" w:cs="Arial"/>
                <w:b/>
                <w:bCs/>
                <w:kern w:val="0"/>
                <w:sz w:val="24"/>
                <w:szCs w:val="24"/>
                <w:lang w:eastAsia="es-MX"/>
                <w14:ligatures w14:val="none"/>
              </w:rPr>
              <w:t xml:space="preserve">- </w:t>
            </w:r>
            <w:r w:rsidR="0060397F" w:rsidRPr="00FF0704">
              <w:rPr>
                <w:rFonts w:ascii="Arial" w:eastAsia="Times New Roman" w:hAnsi="Arial" w:cs="Arial"/>
                <w:b/>
                <w:bCs/>
                <w:kern w:val="0"/>
                <w:sz w:val="24"/>
                <w:szCs w:val="24"/>
                <w:lang w:eastAsia="es-MX"/>
                <w14:ligatures w14:val="none"/>
              </w:rPr>
              <w:t>Suplemento de Vuelo</w:t>
            </w:r>
            <w:r w:rsidR="0060397F">
              <w:rPr>
                <w:rFonts w:ascii="Arial" w:eastAsia="Times New Roman" w:hAnsi="Arial" w:cs="Arial"/>
                <w:b/>
                <w:bCs/>
                <w:kern w:val="0"/>
                <w:sz w:val="24"/>
                <w:szCs w:val="24"/>
                <w:lang w:eastAsia="es-MX"/>
                <w14:ligatures w14:val="none"/>
              </w:rPr>
              <w:t>* Tarifa: 10 kg y 25 kg</w:t>
            </w:r>
          </w:p>
        </w:tc>
      </w:tr>
      <w:tr w:rsidR="00403DB7" w:rsidRPr="00C921D9" w14:paraId="248A633C" w14:textId="77777777" w:rsidTr="00655DCF">
        <w:trPr>
          <w:trHeight w:val="372"/>
        </w:trPr>
        <w:tc>
          <w:tcPr>
            <w:tcW w:w="3964" w:type="dxa"/>
          </w:tcPr>
          <w:p w14:paraId="1EE7217C" w14:textId="77777777" w:rsidR="00403DB7" w:rsidRPr="00FF0704" w:rsidRDefault="00403DB7" w:rsidP="00D076A6">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NLU - HAV Sencillo</w:t>
            </w:r>
          </w:p>
        </w:tc>
        <w:tc>
          <w:tcPr>
            <w:tcW w:w="4962" w:type="dxa"/>
            <w:gridSpan w:val="5"/>
          </w:tcPr>
          <w:p w14:paraId="23FC63B9" w14:textId="5B333D50" w:rsidR="00403DB7" w:rsidRPr="00FF0704" w:rsidRDefault="007D2855" w:rsidP="00D076A6">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 xml:space="preserve">384 </w:t>
            </w:r>
            <w:proofErr w:type="spellStart"/>
            <w:r>
              <w:rPr>
                <w:rFonts w:ascii="Arial" w:eastAsia="Times New Roman" w:hAnsi="Arial" w:cs="Arial"/>
                <w:b/>
                <w:bCs/>
                <w:kern w:val="0"/>
                <w:sz w:val="24"/>
                <w:szCs w:val="24"/>
                <w:lang w:eastAsia="es-MX"/>
                <w14:ligatures w14:val="none"/>
              </w:rPr>
              <w:t>usd</w:t>
            </w:r>
            <w:proofErr w:type="spellEnd"/>
          </w:p>
        </w:tc>
      </w:tr>
      <w:tr w:rsidR="00403DB7" w:rsidRPr="00C921D9" w14:paraId="743504E0" w14:textId="77777777" w:rsidTr="00655DCF">
        <w:trPr>
          <w:trHeight w:val="372"/>
        </w:trPr>
        <w:tc>
          <w:tcPr>
            <w:tcW w:w="3964" w:type="dxa"/>
          </w:tcPr>
          <w:p w14:paraId="6C0DC305" w14:textId="373FA263" w:rsidR="00403DB7" w:rsidRPr="00FF0704" w:rsidRDefault="00280B8F" w:rsidP="00D076A6">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NLU- HAV Redondo</w:t>
            </w:r>
          </w:p>
        </w:tc>
        <w:tc>
          <w:tcPr>
            <w:tcW w:w="4962" w:type="dxa"/>
            <w:gridSpan w:val="5"/>
          </w:tcPr>
          <w:p w14:paraId="66FF88EE" w14:textId="1B8F3410" w:rsidR="00403DB7" w:rsidRPr="00FF0704" w:rsidRDefault="007D2855" w:rsidP="00D076A6">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 xml:space="preserve">525 </w:t>
            </w:r>
            <w:proofErr w:type="spellStart"/>
            <w:r>
              <w:rPr>
                <w:rFonts w:ascii="Arial" w:eastAsia="Times New Roman" w:hAnsi="Arial" w:cs="Arial"/>
                <w:b/>
                <w:bCs/>
                <w:kern w:val="0"/>
                <w:sz w:val="24"/>
                <w:szCs w:val="24"/>
                <w:lang w:eastAsia="es-MX"/>
                <w14:ligatures w14:val="none"/>
              </w:rPr>
              <w:t>usd</w:t>
            </w:r>
            <w:proofErr w:type="spellEnd"/>
          </w:p>
        </w:tc>
      </w:tr>
      <w:tr w:rsidR="00403DB7" w:rsidRPr="00C921D9" w14:paraId="3E819A9E" w14:textId="77777777" w:rsidTr="00655DCF">
        <w:trPr>
          <w:trHeight w:val="372"/>
        </w:trPr>
        <w:tc>
          <w:tcPr>
            <w:tcW w:w="8926" w:type="dxa"/>
            <w:gridSpan w:val="6"/>
            <w:shd w:val="clear" w:color="auto" w:fill="D9D9D9" w:themeFill="background1" w:themeFillShade="D9"/>
          </w:tcPr>
          <w:p w14:paraId="3108ED3A" w14:textId="184A68F7" w:rsidR="00403DB7" w:rsidRPr="00FF0704" w:rsidRDefault="00AA486E" w:rsidP="00D076A6">
            <w:pP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 xml:space="preserve">           </w:t>
            </w:r>
            <w:r w:rsidR="00403DB7">
              <w:rPr>
                <w:rFonts w:ascii="Arial" w:eastAsia="Times New Roman" w:hAnsi="Arial" w:cs="Arial"/>
                <w:b/>
                <w:bCs/>
                <w:kern w:val="0"/>
                <w:sz w:val="24"/>
                <w:szCs w:val="24"/>
                <w:lang w:eastAsia="es-MX"/>
                <w14:ligatures w14:val="none"/>
              </w:rPr>
              <w:t>Suplemento Salida</w:t>
            </w:r>
          </w:p>
        </w:tc>
      </w:tr>
      <w:tr w:rsidR="00A81E15" w:rsidRPr="00C921D9" w14:paraId="42D79E02" w14:textId="77777777" w:rsidTr="000D449E">
        <w:trPr>
          <w:trHeight w:val="372"/>
        </w:trPr>
        <w:tc>
          <w:tcPr>
            <w:tcW w:w="3964" w:type="dxa"/>
            <w:shd w:val="clear" w:color="auto" w:fill="auto"/>
          </w:tcPr>
          <w:p w14:paraId="0D15835B" w14:textId="3506295A" w:rsidR="00A81E15" w:rsidRDefault="00A81E15" w:rsidP="00373A08">
            <w:pPr>
              <w:jc w:val="center"/>
              <w:rPr>
                <w:rFonts w:ascii="Arial" w:eastAsia="Times New Roman" w:hAnsi="Arial" w:cs="Arial"/>
                <w:b/>
                <w:bCs/>
                <w:kern w:val="0"/>
                <w:sz w:val="24"/>
                <w:szCs w:val="24"/>
                <w:lang w:eastAsia="es-MX"/>
                <w14:ligatures w14:val="none"/>
              </w:rPr>
            </w:pPr>
            <w:r w:rsidRPr="00373A08">
              <w:rPr>
                <w:rFonts w:ascii="Arial" w:eastAsia="Times New Roman" w:hAnsi="Arial" w:cs="Arial"/>
                <w:b/>
                <w:bCs/>
                <w:kern w:val="0"/>
                <w:sz w:val="24"/>
                <w:szCs w:val="24"/>
                <w:lang w:eastAsia="es-MX"/>
                <w14:ligatures w14:val="none"/>
              </w:rPr>
              <w:t xml:space="preserve">Abril '25: 12 &amp; </w:t>
            </w:r>
            <w:r>
              <w:rPr>
                <w:rFonts w:ascii="Arial" w:eastAsia="Times New Roman" w:hAnsi="Arial" w:cs="Arial"/>
                <w:b/>
                <w:bCs/>
                <w:kern w:val="0"/>
                <w:sz w:val="24"/>
                <w:szCs w:val="24"/>
                <w:lang w:eastAsia="es-MX"/>
                <w14:ligatures w14:val="none"/>
              </w:rPr>
              <w:t xml:space="preserve">19 </w:t>
            </w:r>
            <w:r w:rsidRPr="00107A59">
              <w:rPr>
                <w:rFonts w:ascii="Arial" w:eastAsia="Times New Roman" w:hAnsi="Arial" w:cs="Arial"/>
                <w:kern w:val="0"/>
                <w:sz w:val="24"/>
                <w:szCs w:val="24"/>
                <w:lang w:eastAsia="es-MX"/>
                <w14:ligatures w14:val="none"/>
              </w:rPr>
              <w:t>(Semana Santa)</w:t>
            </w:r>
          </w:p>
        </w:tc>
        <w:tc>
          <w:tcPr>
            <w:tcW w:w="2481" w:type="dxa"/>
            <w:gridSpan w:val="3"/>
            <w:vMerge w:val="restart"/>
            <w:shd w:val="clear" w:color="auto" w:fill="auto"/>
          </w:tcPr>
          <w:p w14:paraId="11A98868" w14:textId="77777777" w:rsidR="00243021" w:rsidRDefault="00243021" w:rsidP="00D076A6">
            <w:pPr>
              <w:jc w:val="center"/>
              <w:rPr>
                <w:rFonts w:ascii="Arial" w:eastAsia="Times New Roman" w:hAnsi="Arial" w:cs="Arial"/>
                <w:b/>
                <w:bCs/>
                <w:kern w:val="0"/>
                <w:sz w:val="24"/>
                <w:szCs w:val="24"/>
                <w:lang w:eastAsia="es-MX"/>
                <w14:ligatures w14:val="none"/>
              </w:rPr>
            </w:pPr>
          </w:p>
          <w:p w14:paraId="28BF4B3E" w14:textId="77777777" w:rsidR="00243021" w:rsidRDefault="00243021" w:rsidP="00D076A6">
            <w:pPr>
              <w:jc w:val="center"/>
              <w:rPr>
                <w:rFonts w:ascii="Arial" w:eastAsia="Times New Roman" w:hAnsi="Arial" w:cs="Arial"/>
                <w:b/>
                <w:bCs/>
                <w:kern w:val="0"/>
                <w:sz w:val="24"/>
                <w:szCs w:val="24"/>
                <w:lang w:eastAsia="es-MX"/>
                <w14:ligatures w14:val="none"/>
              </w:rPr>
            </w:pPr>
          </w:p>
          <w:p w14:paraId="6670F697" w14:textId="77777777" w:rsidR="00243021" w:rsidRDefault="00243021" w:rsidP="00D076A6">
            <w:pPr>
              <w:jc w:val="center"/>
              <w:rPr>
                <w:rFonts w:ascii="Arial" w:eastAsia="Times New Roman" w:hAnsi="Arial" w:cs="Arial"/>
                <w:b/>
                <w:bCs/>
                <w:kern w:val="0"/>
                <w:sz w:val="24"/>
                <w:szCs w:val="24"/>
                <w:lang w:eastAsia="es-MX"/>
                <w14:ligatures w14:val="none"/>
              </w:rPr>
            </w:pPr>
          </w:p>
          <w:p w14:paraId="198FD52D" w14:textId="77777777" w:rsidR="00243021" w:rsidRDefault="00243021" w:rsidP="00D076A6">
            <w:pPr>
              <w:jc w:val="center"/>
              <w:rPr>
                <w:rFonts w:ascii="Arial" w:eastAsia="Times New Roman" w:hAnsi="Arial" w:cs="Arial"/>
                <w:b/>
                <w:bCs/>
                <w:kern w:val="0"/>
                <w:sz w:val="24"/>
                <w:szCs w:val="24"/>
                <w:lang w:eastAsia="es-MX"/>
                <w14:ligatures w14:val="none"/>
              </w:rPr>
            </w:pPr>
          </w:p>
          <w:p w14:paraId="6D9BA16F" w14:textId="0020E60D" w:rsidR="00A81E15" w:rsidRDefault="00243021" w:rsidP="00243021">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150</w:t>
            </w:r>
          </w:p>
        </w:tc>
        <w:tc>
          <w:tcPr>
            <w:tcW w:w="2481" w:type="dxa"/>
            <w:gridSpan w:val="2"/>
            <w:vMerge w:val="restart"/>
            <w:shd w:val="clear" w:color="auto" w:fill="auto"/>
          </w:tcPr>
          <w:p w14:paraId="1B230964" w14:textId="77777777" w:rsidR="00243021" w:rsidRDefault="00243021" w:rsidP="00D076A6">
            <w:pPr>
              <w:jc w:val="center"/>
              <w:rPr>
                <w:rFonts w:ascii="Arial" w:eastAsia="Times New Roman" w:hAnsi="Arial" w:cs="Arial"/>
                <w:b/>
                <w:bCs/>
                <w:kern w:val="0"/>
                <w:sz w:val="24"/>
                <w:szCs w:val="24"/>
                <w:lang w:eastAsia="es-MX"/>
                <w14:ligatures w14:val="none"/>
              </w:rPr>
            </w:pPr>
          </w:p>
          <w:p w14:paraId="75A55E26" w14:textId="77777777" w:rsidR="00243021" w:rsidRDefault="00243021" w:rsidP="00D076A6">
            <w:pPr>
              <w:jc w:val="center"/>
              <w:rPr>
                <w:rFonts w:ascii="Arial" w:eastAsia="Times New Roman" w:hAnsi="Arial" w:cs="Arial"/>
                <w:b/>
                <w:bCs/>
                <w:kern w:val="0"/>
                <w:sz w:val="24"/>
                <w:szCs w:val="24"/>
                <w:lang w:eastAsia="es-MX"/>
                <w14:ligatures w14:val="none"/>
              </w:rPr>
            </w:pPr>
          </w:p>
          <w:p w14:paraId="4C43203C" w14:textId="77777777" w:rsidR="00243021" w:rsidRDefault="00243021" w:rsidP="00D076A6">
            <w:pPr>
              <w:jc w:val="center"/>
              <w:rPr>
                <w:rFonts w:ascii="Arial" w:eastAsia="Times New Roman" w:hAnsi="Arial" w:cs="Arial"/>
                <w:b/>
                <w:bCs/>
                <w:kern w:val="0"/>
                <w:sz w:val="24"/>
                <w:szCs w:val="24"/>
                <w:lang w:eastAsia="es-MX"/>
                <w14:ligatures w14:val="none"/>
              </w:rPr>
            </w:pPr>
          </w:p>
          <w:p w14:paraId="0240B823" w14:textId="77777777" w:rsidR="00243021" w:rsidRDefault="00243021" w:rsidP="00D076A6">
            <w:pPr>
              <w:jc w:val="center"/>
              <w:rPr>
                <w:rFonts w:ascii="Arial" w:eastAsia="Times New Roman" w:hAnsi="Arial" w:cs="Arial"/>
                <w:b/>
                <w:bCs/>
                <w:kern w:val="0"/>
                <w:sz w:val="24"/>
                <w:szCs w:val="24"/>
                <w:lang w:eastAsia="es-MX"/>
                <w14:ligatures w14:val="none"/>
              </w:rPr>
            </w:pPr>
          </w:p>
          <w:p w14:paraId="0D5CF960" w14:textId="46388B31" w:rsidR="00A81E15" w:rsidRDefault="00243021" w:rsidP="00D076A6">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230</w:t>
            </w:r>
          </w:p>
        </w:tc>
      </w:tr>
      <w:tr w:rsidR="00A81E15" w:rsidRPr="00C921D9" w14:paraId="716CA06F" w14:textId="77777777" w:rsidTr="00C41A75">
        <w:trPr>
          <w:trHeight w:val="372"/>
        </w:trPr>
        <w:tc>
          <w:tcPr>
            <w:tcW w:w="3964" w:type="dxa"/>
            <w:shd w:val="clear" w:color="auto" w:fill="auto"/>
          </w:tcPr>
          <w:p w14:paraId="3B34E50A" w14:textId="6A237D1D" w:rsidR="00A81E15" w:rsidRPr="00373A08" w:rsidRDefault="00A81E15" w:rsidP="00373A08">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 xml:space="preserve">Junio </w:t>
            </w:r>
            <w:r w:rsidRPr="00373A08">
              <w:rPr>
                <w:rFonts w:ascii="Arial" w:eastAsia="Times New Roman" w:hAnsi="Arial" w:cs="Arial"/>
                <w:b/>
                <w:bCs/>
                <w:kern w:val="0"/>
                <w:sz w:val="24"/>
                <w:szCs w:val="24"/>
                <w:lang w:eastAsia="es-MX"/>
                <w14:ligatures w14:val="none"/>
              </w:rPr>
              <w:t xml:space="preserve">'25: </w:t>
            </w:r>
            <w:r>
              <w:rPr>
                <w:rFonts w:ascii="Arial" w:eastAsia="Times New Roman" w:hAnsi="Arial" w:cs="Arial"/>
                <w:b/>
                <w:bCs/>
                <w:kern w:val="0"/>
                <w:sz w:val="24"/>
                <w:szCs w:val="24"/>
                <w:lang w:eastAsia="es-MX"/>
                <w14:ligatures w14:val="none"/>
              </w:rPr>
              <w:t xml:space="preserve">28 </w:t>
            </w:r>
            <w:r w:rsidRPr="00107A59">
              <w:rPr>
                <w:rFonts w:ascii="Arial" w:eastAsia="Times New Roman" w:hAnsi="Arial" w:cs="Arial"/>
                <w:kern w:val="0"/>
                <w:sz w:val="24"/>
                <w:szCs w:val="24"/>
                <w:lang w:eastAsia="es-MX"/>
                <w14:ligatures w14:val="none"/>
              </w:rPr>
              <w:t>(Marcha LGBTIQ+)</w:t>
            </w:r>
          </w:p>
        </w:tc>
        <w:tc>
          <w:tcPr>
            <w:tcW w:w="2481" w:type="dxa"/>
            <w:gridSpan w:val="3"/>
            <w:vMerge/>
            <w:shd w:val="clear" w:color="auto" w:fill="auto"/>
          </w:tcPr>
          <w:p w14:paraId="060DBA0E" w14:textId="77777777" w:rsidR="00A81E15" w:rsidRDefault="00A81E15" w:rsidP="00D076A6">
            <w:pPr>
              <w:jc w:val="center"/>
              <w:rPr>
                <w:rFonts w:ascii="Arial" w:eastAsia="Times New Roman" w:hAnsi="Arial" w:cs="Arial"/>
                <w:b/>
                <w:bCs/>
                <w:kern w:val="0"/>
                <w:sz w:val="24"/>
                <w:szCs w:val="24"/>
                <w:lang w:eastAsia="es-MX"/>
                <w14:ligatures w14:val="none"/>
              </w:rPr>
            </w:pPr>
          </w:p>
        </w:tc>
        <w:tc>
          <w:tcPr>
            <w:tcW w:w="2481" w:type="dxa"/>
            <w:gridSpan w:val="2"/>
            <w:vMerge/>
            <w:shd w:val="clear" w:color="auto" w:fill="auto"/>
          </w:tcPr>
          <w:p w14:paraId="774371AB" w14:textId="393A20EB" w:rsidR="00A81E15" w:rsidRDefault="00A81E15" w:rsidP="00D076A6">
            <w:pPr>
              <w:jc w:val="center"/>
              <w:rPr>
                <w:rFonts w:ascii="Arial" w:eastAsia="Times New Roman" w:hAnsi="Arial" w:cs="Arial"/>
                <w:b/>
                <w:bCs/>
                <w:kern w:val="0"/>
                <w:sz w:val="24"/>
                <w:szCs w:val="24"/>
                <w:lang w:eastAsia="es-MX"/>
                <w14:ligatures w14:val="none"/>
              </w:rPr>
            </w:pPr>
          </w:p>
        </w:tc>
      </w:tr>
      <w:tr w:rsidR="00104F3F" w:rsidRPr="00C921D9" w14:paraId="76BA91D3" w14:textId="77777777" w:rsidTr="00242B91">
        <w:trPr>
          <w:trHeight w:val="372"/>
        </w:trPr>
        <w:tc>
          <w:tcPr>
            <w:tcW w:w="3964" w:type="dxa"/>
            <w:shd w:val="clear" w:color="auto" w:fill="auto"/>
          </w:tcPr>
          <w:p w14:paraId="323C8644" w14:textId="7909F086" w:rsidR="00104F3F" w:rsidRPr="00373A08" w:rsidRDefault="00104F3F" w:rsidP="00104F3F">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Octubre</w:t>
            </w:r>
            <w:r w:rsidRPr="00373A08">
              <w:rPr>
                <w:rFonts w:ascii="Arial" w:eastAsia="Times New Roman" w:hAnsi="Arial" w:cs="Arial"/>
                <w:b/>
                <w:bCs/>
                <w:kern w:val="0"/>
                <w:sz w:val="24"/>
                <w:szCs w:val="24"/>
                <w:lang w:eastAsia="es-MX"/>
                <w14:ligatures w14:val="none"/>
              </w:rPr>
              <w:t xml:space="preserve"> '25: </w:t>
            </w:r>
            <w:r>
              <w:rPr>
                <w:rFonts w:ascii="Arial" w:eastAsia="Times New Roman" w:hAnsi="Arial" w:cs="Arial"/>
                <w:b/>
                <w:bCs/>
                <w:kern w:val="0"/>
                <w:sz w:val="24"/>
                <w:szCs w:val="24"/>
                <w:lang w:eastAsia="es-MX"/>
                <w14:ligatures w14:val="none"/>
              </w:rPr>
              <w:t xml:space="preserve">25 </w:t>
            </w:r>
            <w:r w:rsidRPr="00107A59">
              <w:rPr>
                <w:rFonts w:ascii="Arial" w:eastAsia="Times New Roman" w:hAnsi="Arial" w:cs="Arial"/>
                <w:kern w:val="0"/>
                <w:sz w:val="24"/>
                <w:szCs w:val="24"/>
                <w:lang w:eastAsia="es-MX"/>
                <w14:ligatures w14:val="none"/>
              </w:rPr>
              <w:t>(Formula 1)</w:t>
            </w:r>
          </w:p>
        </w:tc>
        <w:tc>
          <w:tcPr>
            <w:tcW w:w="2481" w:type="dxa"/>
            <w:gridSpan w:val="3"/>
            <w:vMerge/>
            <w:shd w:val="clear" w:color="auto" w:fill="auto"/>
          </w:tcPr>
          <w:p w14:paraId="5E6C950E" w14:textId="77777777" w:rsidR="00104F3F" w:rsidRDefault="00104F3F" w:rsidP="00104F3F">
            <w:pPr>
              <w:jc w:val="center"/>
              <w:rPr>
                <w:rFonts w:ascii="Arial" w:eastAsia="Times New Roman" w:hAnsi="Arial" w:cs="Arial"/>
                <w:b/>
                <w:bCs/>
                <w:kern w:val="0"/>
                <w:sz w:val="24"/>
                <w:szCs w:val="24"/>
                <w:lang w:eastAsia="es-MX"/>
                <w14:ligatures w14:val="none"/>
              </w:rPr>
            </w:pPr>
          </w:p>
        </w:tc>
        <w:tc>
          <w:tcPr>
            <w:tcW w:w="2481" w:type="dxa"/>
            <w:gridSpan w:val="2"/>
            <w:vMerge/>
            <w:shd w:val="clear" w:color="auto" w:fill="auto"/>
          </w:tcPr>
          <w:p w14:paraId="56F7AD27" w14:textId="07CCFF58" w:rsidR="00104F3F" w:rsidRDefault="00104F3F" w:rsidP="00104F3F">
            <w:pPr>
              <w:jc w:val="center"/>
              <w:rPr>
                <w:rFonts w:ascii="Arial" w:eastAsia="Times New Roman" w:hAnsi="Arial" w:cs="Arial"/>
                <w:b/>
                <w:bCs/>
                <w:kern w:val="0"/>
                <w:sz w:val="24"/>
                <w:szCs w:val="24"/>
                <w:lang w:eastAsia="es-MX"/>
                <w14:ligatures w14:val="none"/>
              </w:rPr>
            </w:pPr>
          </w:p>
        </w:tc>
      </w:tr>
      <w:tr w:rsidR="00104F3F" w:rsidRPr="00C921D9" w14:paraId="7676A184" w14:textId="77777777" w:rsidTr="00242B91">
        <w:trPr>
          <w:trHeight w:val="372"/>
        </w:trPr>
        <w:tc>
          <w:tcPr>
            <w:tcW w:w="3964" w:type="dxa"/>
            <w:shd w:val="clear" w:color="auto" w:fill="auto"/>
          </w:tcPr>
          <w:p w14:paraId="1C83B408" w14:textId="0D5D3992" w:rsidR="00104F3F" w:rsidRPr="00373A08" w:rsidRDefault="00104F3F" w:rsidP="00104F3F">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Noviembre</w:t>
            </w:r>
            <w:r w:rsidRPr="00373A08">
              <w:rPr>
                <w:rFonts w:ascii="Arial" w:eastAsia="Times New Roman" w:hAnsi="Arial" w:cs="Arial"/>
                <w:b/>
                <w:bCs/>
                <w:kern w:val="0"/>
                <w:sz w:val="24"/>
                <w:szCs w:val="24"/>
                <w:lang w:eastAsia="es-MX"/>
                <w14:ligatures w14:val="none"/>
              </w:rPr>
              <w:t xml:space="preserve"> '25: </w:t>
            </w:r>
            <w:r>
              <w:rPr>
                <w:rFonts w:ascii="Arial" w:eastAsia="Times New Roman" w:hAnsi="Arial" w:cs="Arial"/>
                <w:b/>
                <w:bCs/>
                <w:kern w:val="0"/>
                <w:sz w:val="24"/>
                <w:szCs w:val="24"/>
                <w:lang w:eastAsia="es-MX"/>
                <w14:ligatures w14:val="none"/>
              </w:rPr>
              <w:t xml:space="preserve">01 &amp; 02 </w:t>
            </w:r>
            <w:r w:rsidRPr="00107A59">
              <w:rPr>
                <w:rFonts w:ascii="Arial" w:eastAsia="Times New Roman" w:hAnsi="Arial" w:cs="Arial"/>
                <w:kern w:val="0"/>
                <w:sz w:val="24"/>
                <w:szCs w:val="24"/>
                <w:lang w:eastAsia="es-MX"/>
                <w14:ligatures w14:val="none"/>
              </w:rPr>
              <w:t>(</w:t>
            </w:r>
            <w:r>
              <w:rPr>
                <w:rFonts w:ascii="Arial" w:eastAsia="Times New Roman" w:hAnsi="Arial" w:cs="Arial"/>
                <w:kern w:val="0"/>
                <w:sz w:val="24"/>
                <w:szCs w:val="24"/>
                <w:lang w:eastAsia="es-MX"/>
                <w14:ligatures w14:val="none"/>
              </w:rPr>
              <w:t>Dia de Muertos</w:t>
            </w:r>
            <w:r w:rsidRPr="00107A59">
              <w:rPr>
                <w:rFonts w:ascii="Arial" w:eastAsia="Times New Roman" w:hAnsi="Arial" w:cs="Arial"/>
                <w:kern w:val="0"/>
                <w:sz w:val="24"/>
                <w:szCs w:val="24"/>
                <w:lang w:eastAsia="es-MX"/>
                <w14:ligatures w14:val="none"/>
              </w:rPr>
              <w:t>)</w:t>
            </w:r>
          </w:p>
        </w:tc>
        <w:tc>
          <w:tcPr>
            <w:tcW w:w="2481" w:type="dxa"/>
            <w:gridSpan w:val="3"/>
            <w:vMerge/>
            <w:shd w:val="clear" w:color="auto" w:fill="auto"/>
          </w:tcPr>
          <w:p w14:paraId="039E6343" w14:textId="77777777" w:rsidR="00104F3F" w:rsidRDefault="00104F3F" w:rsidP="00104F3F">
            <w:pPr>
              <w:jc w:val="center"/>
              <w:rPr>
                <w:rFonts w:ascii="Arial" w:eastAsia="Times New Roman" w:hAnsi="Arial" w:cs="Arial"/>
                <w:b/>
                <w:bCs/>
                <w:kern w:val="0"/>
                <w:sz w:val="24"/>
                <w:szCs w:val="24"/>
                <w:lang w:eastAsia="es-MX"/>
                <w14:ligatures w14:val="none"/>
              </w:rPr>
            </w:pPr>
          </w:p>
        </w:tc>
        <w:tc>
          <w:tcPr>
            <w:tcW w:w="2481" w:type="dxa"/>
            <w:gridSpan w:val="2"/>
            <w:vMerge/>
            <w:shd w:val="clear" w:color="auto" w:fill="auto"/>
          </w:tcPr>
          <w:p w14:paraId="6E52B856" w14:textId="77777777" w:rsidR="00104F3F" w:rsidRDefault="00104F3F" w:rsidP="00104F3F">
            <w:pPr>
              <w:jc w:val="center"/>
              <w:rPr>
                <w:rFonts w:ascii="Arial" w:eastAsia="Times New Roman" w:hAnsi="Arial" w:cs="Arial"/>
                <w:b/>
                <w:bCs/>
                <w:kern w:val="0"/>
                <w:sz w:val="24"/>
                <w:szCs w:val="24"/>
                <w:lang w:eastAsia="es-MX"/>
                <w14:ligatures w14:val="none"/>
              </w:rPr>
            </w:pPr>
          </w:p>
        </w:tc>
      </w:tr>
      <w:tr w:rsidR="00104F3F" w:rsidRPr="00C921D9" w14:paraId="300F91F9" w14:textId="77777777" w:rsidTr="008D3DE1">
        <w:trPr>
          <w:trHeight w:val="372"/>
        </w:trPr>
        <w:tc>
          <w:tcPr>
            <w:tcW w:w="3964" w:type="dxa"/>
            <w:shd w:val="clear" w:color="auto" w:fill="auto"/>
          </w:tcPr>
          <w:p w14:paraId="4F5C1981" w14:textId="4B25BC2F" w:rsidR="00104F3F" w:rsidRPr="00373A08" w:rsidRDefault="00104F3F" w:rsidP="00104F3F">
            <w:pPr>
              <w:jc w:val="center"/>
              <w:rPr>
                <w:rFonts w:ascii="Arial" w:eastAsia="Times New Roman" w:hAnsi="Arial" w:cs="Arial"/>
                <w:b/>
                <w:bCs/>
                <w:kern w:val="0"/>
                <w:sz w:val="24"/>
                <w:szCs w:val="24"/>
                <w:lang w:eastAsia="es-MX"/>
                <w14:ligatures w14:val="none"/>
              </w:rPr>
            </w:pPr>
            <w:r w:rsidRPr="00104F3F">
              <w:rPr>
                <w:rFonts w:ascii="Arial" w:eastAsia="Times New Roman" w:hAnsi="Arial" w:cs="Arial"/>
                <w:b/>
                <w:bCs/>
                <w:kern w:val="0"/>
                <w:sz w:val="24"/>
                <w:szCs w:val="24"/>
                <w:lang w:eastAsia="es-MX"/>
                <w14:ligatures w14:val="none"/>
              </w:rPr>
              <w:t>Diciembre '2</w:t>
            </w:r>
            <w:r>
              <w:rPr>
                <w:rFonts w:ascii="Arial" w:eastAsia="Times New Roman" w:hAnsi="Arial" w:cs="Arial"/>
                <w:b/>
                <w:bCs/>
                <w:kern w:val="0"/>
                <w:sz w:val="24"/>
                <w:szCs w:val="24"/>
                <w:lang w:eastAsia="es-MX"/>
                <w14:ligatures w14:val="none"/>
              </w:rPr>
              <w:t>5</w:t>
            </w:r>
            <w:r w:rsidRPr="00104F3F">
              <w:rPr>
                <w:rFonts w:ascii="Arial" w:eastAsia="Times New Roman" w:hAnsi="Arial" w:cs="Arial"/>
                <w:b/>
                <w:bCs/>
                <w:kern w:val="0"/>
                <w:sz w:val="24"/>
                <w:szCs w:val="24"/>
                <w:lang w:eastAsia="es-MX"/>
                <w14:ligatures w14:val="none"/>
              </w:rPr>
              <w:t>:</w:t>
            </w:r>
            <w:r>
              <w:rPr>
                <w:rFonts w:ascii="Arial" w:eastAsia="Times New Roman" w:hAnsi="Arial" w:cs="Arial"/>
                <w:b/>
                <w:bCs/>
                <w:kern w:val="0"/>
                <w:sz w:val="24"/>
                <w:szCs w:val="24"/>
                <w:lang w:eastAsia="es-MX"/>
                <w14:ligatures w14:val="none"/>
              </w:rPr>
              <w:t xml:space="preserve"> 6 &amp; 13 &amp; 20 &amp; 27</w:t>
            </w:r>
          </w:p>
        </w:tc>
        <w:tc>
          <w:tcPr>
            <w:tcW w:w="2481" w:type="dxa"/>
            <w:gridSpan w:val="3"/>
            <w:vMerge/>
            <w:shd w:val="clear" w:color="auto" w:fill="auto"/>
          </w:tcPr>
          <w:p w14:paraId="57718599" w14:textId="77777777" w:rsidR="00104F3F" w:rsidRDefault="00104F3F" w:rsidP="00104F3F">
            <w:pPr>
              <w:jc w:val="center"/>
              <w:rPr>
                <w:rFonts w:ascii="Arial" w:eastAsia="Times New Roman" w:hAnsi="Arial" w:cs="Arial"/>
                <w:b/>
                <w:bCs/>
                <w:kern w:val="0"/>
                <w:sz w:val="24"/>
                <w:szCs w:val="24"/>
                <w:lang w:eastAsia="es-MX"/>
                <w14:ligatures w14:val="none"/>
              </w:rPr>
            </w:pPr>
          </w:p>
        </w:tc>
        <w:tc>
          <w:tcPr>
            <w:tcW w:w="2481" w:type="dxa"/>
            <w:gridSpan w:val="2"/>
            <w:vMerge/>
            <w:shd w:val="clear" w:color="auto" w:fill="auto"/>
          </w:tcPr>
          <w:p w14:paraId="1B4B3A7D" w14:textId="0E686EDB" w:rsidR="00104F3F" w:rsidRDefault="00104F3F" w:rsidP="00104F3F">
            <w:pPr>
              <w:jc w:val="center"/>
              <w:rPr>
                <w:rFonts w:ascii="Arial" w:eastAsia="Times New Roman" w:hAnsi="Arial" w:cs="Arial"/>
                <w:b/>
                <w:bCs/>
                <w:kern w:val="0"/>
                <w:sz w:val="24"/>
                <w:szCs w:val="24"/>
                <w:lang w:eastAsia="es-MX"/>
                <w14:ligatures w14:val="none"/>
              </w:rPr>
            </w:pPr>
          </w:p>
        </w:tc>
      </w:tr>
      <w:tr w:rsidR="00104F3F" w:rsidRPr="00C921D9" w14:paraId="51A946D9" w14:textId="77777777" w:rsidTr="00D53CC3">
        <w:trPr>
          <w:trHeight w:val="372"/>
        </w:trPr>
        <w:tc>
          <w:tcPr>
            <w:tcW w:w="3964" w:type="dxa"/>
            <w:shd w:val="clear" w:color="auto" w:fill="auto"/>
          </w:tcPr>
          <w:p w14:paraId="64D58D2A" w14:textId="6F94FE1B" w:rsidR="00104F3F" w:rsidRDefault="00104F3F" w:rsidP="00104F3F">
            <w:pPr>
              <w:rPr>
                <w:rFonts w:ascii="Arial" w:eastAsia="Times New Roman" w:hAnsi="Arial" w:cs="Arial"/>
                <w:b/>
                <w:bCs/>
                <w:kern w:val="0"/>
                <w:sz w:val="24"/>
                <w:szCs w:val="24"/>
                <w:lang w:eastAsia="es-MX"/>
                <w14:ligatures w14:val="none"/>
              </w:rPr>
            </w:pPr>
          </w:p>
        </w:tc>
        <w:tc>
          <w:tcPr>
            <w:tcW w:w="2481" w:type="dxa"/>
            <w:gridSpan w:val="3"/>
            <w:vMerge/>
            <w:shd w:val="clear" w:color="auto" w:fill="auto"/>
          </w:tcPr>
          <w:p w14:paraId="318D426E" w14:textId="77777777" w:rsidR="00104F3F" w:rsidRDefault="00104F3F" w:rsidP="00104F3F">
            <w:pPr>
              <w:jc w:val="center"/>
              <w:rPr>
                <w:rFonts w:ascii="Arial" w:eastAsia="Times New Roman" w:hAnsi="Arial" w:cs="Arial"/>
                <w:b/>
                <w:bCs/>
                <w:kern w:val="0"/>
                <w:sz w:val="24"/>
                <w:szCs w:val="24"/>
                <w:lang w:eastAsia="es-MX"/>
                <w14:ligatures w14:val="none"/>
              </w:rPr>
            </w:pPr>
          </w:p>
        </w:tc>
        <w:tc>
          <w:tcPr>
            <w:tcW w:w="2481" w:type="dxa"/>
            <w:gridSpan w:val="2"/>
            <w:vMerge/>
            <w:shd w:val="clear" w:color="auto" w:fill="auto"/>
          </w:tcPr>
          <w:p w14:paraId="6F95674F" w14:textId="3587B090" w:rsidR="00104F3F" w:rsidRDefault="00104F3F" w:rsidP="00104F3F">
            <w:pPr>
              <w:jc w:val="center"/>
              <w:rPr>
                <w:rFonts w:ascii="Arial" w:eastAsia="Times New Roman" w:hAnsi="Arial" w:cs="Arial"/>
                <w:b/>
                <w:bCs/>
                <w:kern w:val="0"/>
                <w:sz w:val="24"/>
                <w:szCs w:val="24"/>
                <w:lang w:eastAsia="es-MX"/>
                <w14:ligatures w14:val="none"/>
              </w:rPr>
            </w:pPr>
          </w:p>
        </w:tc>
      </w:tr>
    </w:tbl>
    <w:p w14:paraId="1425D90D" w14:textId="77777777" w:rsidR="00B06426" w:rsidRPr="009479B6" w:rsidRDefault="00B06426" w:rsidP="00B06426">
      <w:r w:rsidRPr="009479B6">
        <w:t>*Tarifas de vuelo sujetas a cambios sin previo aviso</w:t>
      </w:r>
    </w:p>
    <w:p w14:paraId="1B923FF5" w14:textId="417D2BF5" w:rsidR="00403DB7" w:rsidRDefault="00403DB7" w:rsidP="009F358B">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p>
    <w:tbl>
      <w:tblPr>
        <w:tblStyle w:val="Tablaconcuadrcula"/>
        <w:tblW w:w="0" w:type="auto"/>
        <w:tblLook w:val="04A0" w:firstRow="1" w:lastRow="0" w:firstColumn="1" w:lastColumn="0" w:noHBand="0" w:noVBand="1"/>
      </w:tblPr>
      <w:tblGrid>
        <w:gridCol w:w="1286"/>
        <w:gridCol w:w="1470"/>
        <w:gridCol w:w="1492"/>
        <w:gridCol w:w="4580"/>
      </w:tblGrid>
      <w:tr w:rsidR="00491B87" w14:paraId="03C50145" w14:textId="77777777" w:rsidTr="005D7246">
        <w:tc>
          <w:tcPr>
            <w:tcW w:w="1286" w:type="dxa"/>
            <w:shd w:val="clear" w:color="auto" w:fill="F2F2F2" w:themeFill="background1" w:themeFillShade="F2"/>
          </w:tcPr>
          <w:p w14:paraId="18E0622A" w14:textId="77777777" w:rsidR="00491B87" w:rsidRPr="007E77F0" w:rsidRDefault="00491B87" w:rsidP="005D7246">
            <w:pPr>
              <w:jc w:val="center"/>
              <w:rPr>
                <w:rFonts w:ascii="Arial" w:eastAsia="Times New Roman" w:hAnsi="Arial" w:cs="Arial"/>
                <w:b/>
                <w:bCs/>
                <w:kern w:val="0"/>
                <w:sz w:val="24"/>
                <w:szCs w:val="24"/>
                <w:lang w:val="en-US" w:eastAsia="es-MX"/>
                <w14:ligatures w14:val="none"/>
              </w:rPr>
            </w:pPr>
            <w:r w:rsidRPr="007E77F0">
              <w:rPr>
                <w:rFonts w:ascii="Arial" w:eastAsia="Times New Roman" w:hAnsi="Arial" w:cs="Arial"/>
                <w:b/>
                <w:bCs/>
                <w:kern w:val="0"/>
                <w:sz w:val="24"/>
                <w:szCs w:val="24"/>
                <w:lang w:val="en-US" w:eastAsia="es-MX"/>
                <w14:ligatures w14:val="none"/>
              </w:rPr>
              <w:t>Noches</w:t>
            </w:r>
          </w:p>
        </w:tc>
        <w:tc>
          <w:tcPr>
            <w:tcW w:w="1470" w:type="dxa"/>
            <w:shd w:val="clear" w:color="auto" w:fill="F2F2F2" w:themeFill="background1" w:themeFillShade="F2"/>
          </w:tcPr>
          <w:p w14:paraId="73229955" w14:textId="77777777" w:rsidR="00491B87" w:rsidRPr="007E77F0" w:rsidRDefault="00491B87" w:rsidP="005D7246">
            <w:pPr>
              <w:jc w:val="center"/>
              <w:rPr>
                <w:rFonts w:ascii="Arial" w:eastAsia="Times New Roman" w:hAnsi="Arial" w:cs="Arial"/>
                <w:b/>
                <w:bCs/>
                <w:kern w:val="0"/>
                <w:sz w:val="24"/>
                <w:szCs w:val="24"/>
                <w:lang w:val="en-US" w:eastAsia="es-MX"/>
                <w14:ligatures w14:val="none"/>
              </w:rPr>
            </w:pPr>
            <w:r w:rsidRPr="007E77F0">
              <w:rPr>
                <w:rFonts w:ascii="Arial" w:eastAsia="Times New Roman" w:hAnsi="Arial" w:cs="Arial"/>
                <w:b/>
                <w:bCs/>
                <w:kern w:val="0"/>
                <w:sz w:val="24"/>
                <w:szCs w:val="24"/>
                <w:lang w:val="en-US" w:eastAsia="es-MX"/>
                <w14:ligatures w14:val="none"/>
              </w:rPr>
              <w:t>Ciudad</w:t>
            </w:r>
          </w:p>
        </w:tc>
        <w:tc>
          <w:tcPr>
            <w:tcW w:w="1492" w:type="dxa"/>
            <w:shd w:val="clear" w:color="auto" w:fill="F2F2F2" w:themeFill="background1" w:themeFillShade="F2"/>
          </w:tcPr>
          <w:p w14:paraId="1161434E" w14:textId="77777777" w:rsidR="00491B87" w:rsidRPr="007E77F0" w:rsidRDefault="00491B87" w:rsidP="005D7246">
            <w:pPr>
              <w:jc w:val="center"/>
              <w:rPr>
                <w:rFonts w:ascii="Arial" w:eastAsia="Times New Roman" w:hAnsi="Arial" w:cs="Arial"/>
                <w:b/>
                <w:bCs/>
                <w:kern w:val="0"/>
                <w:sz w:val="24"/>
                <w:szCs w:val="24"/>
                <w:lang w:val="en-US" w:eastAsia="es-MX"/>
                <w14:ligatures w14:val="none"/>
              </w:rPr>
            </w:pPr>
            <w:r>
              <w:rPr>
                <w:rFonts w:ascii="Arial" w:eastAsia="Times New Roman" w:hAnsi="Arial" w:cs="Arial"/>
                <w:b/>
                <w:bCs/>
                <w:kern w:val="0"/>
                <w:sz w:val="24"/>
                <w:szCs w:val="24"/>
                <w:lang w:val="en-US" w:eastAsia="es-MX"/>
                <w14:ligatures w14:val="none"/>
              </w:rPr>
              <w:t>Categoria</w:t>
            </w:r>
          </w:p>
        </w:tc>
        <w:tc>
          <w:tcPr>
            <w:tcW w:w="4580" w:type="dxa"/>
            <w:shd w:val="clear" w:color="auto" w:fill="F2F2F2" w:themeFill="background1" w:themeFillShade="F2"/>
          </w:tcPr>
          <w:p w14:paraId="5B5FC2E7" w14:textId="77777777" w:rsidR="00491B87" w:rsidRPr="007E77F0" w:rsidRDefault="00491B87" w:rsidP="005D7246">
            <w:pPr>
              <w:jc w:val="center"/>
              <w:rPr>
                <w:sz w:val="32"/>
                <w:szCs w:val="32"/>
              </w:rPr>
            </w:pPr>
            <w:r w:rsidRPr="007E77F0">
              <w:rPr>
                <w:rFonts w:ascii="Arial" w:eastAsia="Times New Roman" w:hAnsi="Arial" w:cs="Arial"/>
                <w:b/>
                <w:bCs/>
                <w:kern w:val="0"/>
                <w:sz w:val="24"/>
                <w:szCs w:val="24"/>
                <w:lang w:val="en-US" w:eastAsia="es-MX"/>
                <w14:ligatures w14:val="none"/>
              </w:rPr>
              <w:t>Hoteles</w:t>
            </w:r>
          </w:p>
        </w:tc>
      </w:tr>
      <w:tr w:rsidR="00491B87" w:rsidRPr="009246AD" w14:paraId="459A91AE" w14:textId="77777777" w:rsidTr="005D7246">
        <w:trPr>
          <w:trHeight w:val="690"/>
        </w:trPr>
        <w:tc>
          <w:tcPr>
            <w:tcW w:w="1286" w:type="dxa"/>
            <w:vMerge w:val="restart"/>
          </w:tcPr>
          <w:p w14:paraId="37CE7661" w14:textId="77777777" w:rsidR="00491B87" w:rsidRDefault="00491B87" w:rsidP="005D7246">
            <w:pPr>
              <w:jc w:val="center"/>
              <w:rPr>
                <w:rFonts w:ascii="Arial" w:eastAsia="Times New Roman" w:hAnsi="Arial" w:cs="Arial"/>
                <w:b/>
                <w:bCs/>
                <w:kern w:val="0"/>
                <w:sz w:val="24"/>
                <w:szCs w:val="24"/>
                <w:lang w:val="en-US" w:eastAsia="es-MX"/>
                <w14:ligatures w14:val="none"/>
              </w:rPr>
            </w:pPr>
          </w:p>
          <w:p w14:paraId="06A03791" w14:textId="77777777" w:rsidR="00491B87" w:rsidRDefault="00491B87" w:rsidP="005D7246">
            <w:pPr>
              <w:jc w:val="center"/>
              <w:rPr>
                <w:rFonts w:ascii="Arial" w:eastAsia="Times New Roman" w:hAnsi="Arial" w:cs="Arial"/>
                <w:b/>
                <w:bCs/>
                <w:kern w:val="0"/>
                <w:sz w:val="24"/>
                <w:szCs w:val="24"/>
                <w:lang w:val="en-US" w:eastAsia="es-MX"/>
                <w14:ligatures w14:val="none"/>
              </w:rPr>
            </w:pPr>
          </w:p>
          <w:p w14:paraId="4B805E5D" w14:textId="77777777" w:rsidR="00491B87" w:rsidRPr="007E77F0" w:rsidRDefault="00491B87" w:rsidP="005D7246">
            <w:pPr>
              <w:jc w:val="center"/>
              <w:rPr>
                <w:rFonts w:ascii="Arial" w:eastAsia="Times New Roman" w:hAnsi="Arial" w:cs="Arial"/>
                <w:b/>
                <w:bCs/>
                <w:kern w:val="0"/>
                <w:sz w:val="24"/>
                <w:szCs w:val="24"/>
                <w:lang w:val="en-US" w:eastAsia="es-MX"/>
                <w14:ligatures w14:val="none"/>
              </w:rPr>
            </w:pPr>
            <w:r w:rsidRPr="007E77F0">
              <w:rPr>
                <w:rFonts w:ascii="Arial" w:eastAsia="Times New Roman" w:hAnsi="Arial" w:cs="Arial"/>
                <w:b/>
                <w:bCs/>
                <w:kern w:val="0"/>
                <w:sz w:val="24"/>
                <w:szCs w:val="24"/>
                <w:lang w:val="en-US" w:eastAsia="es-MX"/>
                <w14:ligatures w14:val="none"/>
              </w:rPr>
              <w:t>3</w:t>
            </w:r>
          </w:p>
        </w:tc>
        <w:tc>
          <w:tcPr>
            <w:tcW w:w="1470" w:type="dxa"/>
            <w:vMerge w:val="restart"/>
          </w:tcPr>
          <w:p w14:paraId="16B0E177" w14:textId="77777777" w:rsidR="00491B87" w:rsidRDefault="00491B87" w:rsidP="005D7246">
            <w:pPr>
              <w:jc w:val="center"/>
              <w:rPr>
                <w:rFonts w:ascii="Arial" w:eastAsia="Times New Roman" w:hAnsi="Arial" w:cs="Arial"/>
                <w:b/>
                <w:bCs/>
                <w:kern w:val="0"/>
                <w:sz w:val="24"/>
                <w:szCs w:val="24"/>
                <w:lang w:val="en-US" w:eastAsia="es-MX"/>
                <w14:ligatures w14:val="none"/>
              </w:rPr>
            </w:pPr>
          </w:p>
          <w:p w14:paraId="1AC6573E" w14:textId="77777777" w:rsidR="00491B87" w:rsidRDefault="00491B87" w:rsidP="005D7246">
            <w:pPr>
              <w:jc w:val="center"/>
              <w:rPr>
                <w:rFonts w:ascii="Arial" w:eastAsia="Times New Roman" w:hAnsi="Arial" w:cs="Arial"/>
                <w:b/>
                <w:bCs/>
                <w:kern w:val="0"/>
                <w:sz w:val="24"/>
                <w:szCs w:val="24"/>
                <w:lang w:val="en-US" w:eastAsia="es-MX"/>
                <w14:ligatures w14:val="none"/>
              </w:rPr>
            </w:pPr>
          </w:p>
          <w:p w14:paraId="460DA42A" w14:textId="77777777" w:rsidR="00491B87" w:rsidRPr="007E77F0" w:rsidRDefault="00491B87" w:rsidP="005D7246">
            <w:pPr>
              <w:jc w:val="center"/>
              <w:rPr>
                <w:rFonts w:ascii="Arial" w:eastAsia="Times New Roman" w:hAnsi="Arial" w:cs="Arial"/>
                <w:b/>
                <w:bCs/>
                <w:kern w:val="0"/>
                <w:sz w:val="24"/>
                <w:szCs w:val="24"/>
                <w:lang w:val="en-US" w:eastAsia="es-MX"/>
                <w14:ligatures w14:val="none"/>
              </w:rPr>
            </w:pPr>
            <w:r w:rsidRPr="007E77F0">
              <w:rPr>
                <w:rFonts w:ascii="Arial" w:eastAsia="Times New Roman" w:hAnsi="Arial" w:cs="Arial"/>
                <w:b/>
                <w:bCs/>
                <w:kern w:val="0"/>
                <w:sz w:val="24"/>
                <w:szCs w:val="24"/>
                <w:lang w:val="en-US" w:eastAsia="es-MX"/>
                <w14:ligatures w14:val="none"/>
              </w:rPr>
              <w:t>CDMX</w:t>
            </w:r>
          </w:p>
        </w:tc>
        <w:tc>
          <w:tcPr>
            <w:tcW w:w="1492" w:type="dxa"/>
          </w:tcPr>
          <w:p w14:paraId="145FB368" w14:textId="77777777" w:rsidR="00491B87" w:rsidRDefault="00491B87" w:rsidP="005D7246">
            <w:pPr>
              <w:jc w:val="center"/>
              <w:rPr>
                <w:rFonts w:ascii="Arial" w:eastAsia="Times New Roman" w:hAnsi="Arial" w:cs="Arial"/>
                <w:b/>
                <w:bCs/>
                <w:kern w:val="0"/>
                <w:sz w:val="24"/>
                <w:szCs w:val="24"/>
                <w:lang w:eastAsia="es-MX"/>
                <w14:ligatures w14:val="none"/>
              </w:rPr>
            </w:pPr>
          </w:p>
          <w:p w14:paraId="36724F95" w14:textId="77777777" w:rsidR="00491B87" w:rsidRPr="007E77F0" w:rsidRDefault="00491B87" w:rsidP="005D7246">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C</w:t>
            </w:r>
          </w:p>
        </w:tc>
        <w:tc>
          <w:tcPr>
            <w:tcW w:w="4580" w:type="dxa"/>
          </w:tcPr>
          <w:p w14:paraId="5A63E6D0" w14:textId="77777777" w:rsidR="00491B87" w:rsidRPr="00FB5300" w:rsidRDefault="00491B87" w:rsidP="005D7246">
            <w:pPr>
              <w:rPr>
                <w:rFonts w:ascii="Arial" w:eastAsia="Times New Roman" w:hAnsi="Arial" w:cs="Arial"/>
                <w:kern w:val="0"/>
                <w:sz w:val="24"/>
                <w:szCs w:val="24"/>
                <w:lang w:val="en-US" w:eastAsia="es-MX"/>
                <w14:ligatures w14:val="none"/>
              </w:rPr>
            </w:pPr>
            <w:r w:rsidRPr="006A44D5">
              <w:rPr>
                <w:rFonts w:ascii="Arial" w:eastAsia="Times New Roman" w:hAnsi="Arial" w:cs="Arial"/>
                <w:b/>
                <w:bCs/>
                <w:kern w:val="0"/>
                <w:sz w:val="24"/>
                <w:szCs w:val="24"/>
                <w:lang w:val="en-US" w:eastAsia="es-MX"/>
                <w14:ligatures w14:val="none"/>
              </w:rPr>
              <w:t>Zona Centro:</w:t>
            </w:r>
            <w:r>
              <w:rPr>
                <w:rFonts w:ascii="Arial" w:eastAsia="Times New Roman" w:hAnsi="Arial" w:cs="Arial"/>
                <w:kern w:val="0"/>
                <w:sz w:val="24"/>
                <w:szCs w:val="24"/>
                <w:lang w:val="en-US" w:eastAsia="es-MX"/>
                <w14:ligatures w14:val="none"/>
              </w:rPr>
              <w:t xml:space="preserve"> </w:t>
            </w:r>
            <w:r w:rsidRPr="009D4B05">
              <w:rPr>
                <w:rFonts w:ascii="Arial" w:eastAsia="Times New Roman" w:hAnsi="Arial" w:cs="Arial"/>
                <w:kern w:val="0"/>
                <w:sz w:val="24"/>
                <w:szCs w:val="24"/>
                <w:lang w:val="en-US" w:eastAsia="es-MX"/>
                <w14:ligatures w14:val="none"/>
              </w:rPr>
              <w:t>Gillow</w:t>
            </w:r>
            <w:r>
              <w:rPr>
                <w:rFonts w:ascii="Arial" w:eastAsia="Times New Roman" w:hAnsi="Arial" w:cs="Arial"/>
                <w:kern w:val="0"/>
                <w:sz w:val="24"/>
                <w:szCs w:val="24"/>
                <w:lang w:val="en-US" w:eastAsia="es-MX"/>
                <w14:ligatures w14:val="none"/>
              </w:rPr>
              <w:t xml:space="preserve"> </w:t>
            </w:r>
            <w:r w:rsidRPr="009D4B05">
              <w:rPr>
                <w:rFonts w:ascii="Arial" w:eastAsia="Times New Roman" w:hAnsi="Arial" w:cs="Arial"/>
                <w:kern w:val="0"/>
                <w:sz w:val="24"/>
                <w:szCs w:val="24"/>
                <w:lang w:val="en-US" w:eastAsia="es-MX"/>
                <w14:ligatures w14:val="none"/>
              </w:rPr>
              <w:t>/</w:t>
            </w:r>
            <w:r>
              <w:rPr>
                <w:rFonts w:ascii="Arial" w:eastAsia="Times New Roman" w:hAnsi="Arial" w:cs="Arial"/>
                <w:kern w:val="0"/>
                <w:sz w:val="24"/>
                <w:szCs w:val="24"/>
                <w:lang w:val="en-US" w:eastAsia="es-MX"/>
                <w14:ligatures w14:val="none"/>
              </w:rPr>
              <w:t xml:space="preserve"> </w:t>
            </w:r>
            <w:r w:rsidRPr="009D4B05">
              <w:rPr>
                <w:rFonts w:ascii="Arial" w:eastAsia="Times New Roman" w:hAnsi="Arial" w:cs="Arial"/>
                <w:kern w:val="0"/>
                <w:sz w:val="24"/>
                <w:szCs w:val="24"/>
                <w:lang w:val="en-US" w:eastAsia="es-MX"/>
                <w14:ligatures w14:val="none"/>
              </w:rPr>
              <w:t>Hotel NH Collection Centro</w:t>
            </w:r>
          </w:p>
        </w:tc>
      </w:tr>
      <w:tr w:rsidR="00491B87" w14:paraId="2954D9C1" w14:textId="77777777" w:rsidTr="005D7246">
        <w:trPr>
          <w:trHeight w:val="690"/>
        </w:trPr>
        <w:tc>
          <w:tcPr>
            <w:tcW w:w="1286" w:type="dxa"/>
            <w:vMerge/>
          </w:tcPr>
          <w:p w14:paraId="55D38B10" w14:textId="77777777" w:rsidR="00491B87" w:rsidRPr="00FB5300" w:rsidRDefault="00491B87" w:rsidP="005D7246">
            <w:pPr>
              <w:jc w:val="center"/>
              <w:rPr>
                <w:rFonts w:ascii="Arial" w:eastAsia="Times New Roman" w:hAnsi="Arial" w:cs="Arial"/>
                <w:b/>
                <w:bCs/>
                <w:kern w:val="0"/>
                <w:sz w:val="24"/>
                <w:szCs w:val="24"/>
                <w:lang w:val="en-US" w:eastAsia="es-MX"/>
                <w14:ligatures w14:val="none"/>
              </w:rPr>
            </w:pPr>
          </w:p>
        </w:tc>
        <w:tc>
          <w:tcPr>
            <w:tcW w:w="1470" w:type="dxa"/>
            <w:vMerge/>
          </w:tcPr>
          <w:p w14:paraId="2F8AD043" w14:textId="77777777" w:rsidR="00491B87" w:rsidRPr="00FB5300" w:rsidRDefault="00491B87" w:rsidP="005D7246">
            <w:pPr>
              <w:jc w:val="center"/>
              <w:rPr>
                <w:rFonts w:ascii="Arial" w:eastAsia="Times New Roman" w:hAnsi="Arial" w:cs="Arial"/>
                <w:b/>
                <w:bCs/>
                <w:kern w:val="0"/>
                <w:sz w:val="24"/>
                <w:szCs w:val="24"/>
                <w:lang w:val="en-US" w:eastAsia="es-MX"/>
                <w14:ligatures w14:val="none"/>
              </w:rPr>
            </w:pPr>
          </w:p>
        </w:tc>
        <w:tc>
          <w:tcPr>
            <w:tcW w:w="1492" w:type="dxa"/>
          </w:tcPr>
          <w:p w14:paraId="7B645FF2" w14:textId="77777777" w:rsidR="00491B87" w:rsidRPr="00FB5300" w:rsidRDefault="00491B87" w:rsidP="005D7246">
            <w:pPr>
              <w:jc w:val="center"/>
              <w:rPr>
                <w:rFonts w:ascii="Arial" w:eastAsia="Times New Roman" w:hAnsi="Arial" w:cs="Arial"/>
                <w:b/>
                <w:bCs/>
                <w:kern w:val="0"/>
                <w:sz w:val="24"/>
                <w:szCs w:val="24"/>
                <w:lang w:val="en-US" w:eastAsia="es-MX"/>
                <w14:ligatures w14:val="none"/>
              </w:rPr>
            </w:pPr>
          </w:p>
          <w:p w14:paraId="54C1BD4D" w14:textId="77777777" w:rsidR="00491B87" w:rsidRPr="007E77F0" w:rsidRDefault="00491B87" w:rsidP="005D7246">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S</w:t>
            </w:r>
          </w:p>
        </w:tc>
        <w:tc>
          <w:tcPr>
            <w:tcW w:w="4580" w:type="dxa"/>
          </w:tcPr>
          <w:p w14:paraId="27880C84" w14:textId="77777777" w:rsidR="00491B87" w:rsidRPr="007E77F0" w:rsidRDefault="00491B87" w:rsidP="005D7246">
            <w:pPr>
              <w:rPr>
                <w:rFonts w:ascii="Arial" w:eastAsia="Times New Roman" w:hAnsi="Arial" w:cs="Arial"/>
                <w:b/>
                <w:bCs/>
                <w:kern w:val="0"/>
                <w:sz w:val="24"/>
                <w:szCs w:val="24"/>
                <w:lang w:eastAsia="es-MX"/>
                <w14:ligatures w14:val="none"/>
              </w:rPr>
            </w:pPr>
            <w:r w:rsidRPr="006A44D5">
              <w:rPr>
                <w:rFonts w:ascii="Arial" w:eastAsia="Times New Roman" w:hAnsi="Arial" w:cs="Arial"/>
                <w:b/>
                <w:bCs/>
                <w:kern w:val="0"/>
                <w:sz w:val="24"/>
                <w:szCs w:val="24"/>
                <w:lang w:eastAsia="es-MX"/>
                <w14:ligatures w14:val="none"/>
              </w:rPr>
              <w:t>Zona Reforma:</w:t>
            </w:r>
            <w:r>
              <w:rPr>
                <w:rFonts w:ascii="Arial" w:eastAsia="Times New Roman" w:hAnsi="Arial" w:cs="Arial"/>
                <w:kern w:val="0"/>
                <w:sz w:val="24"/>
                <w:szCs w:val="24"/>
                <w:lang w:eastAsia="es-MX"/>
                <w14:ligatures w14:val="none"/>
              </w:rPr>
              <w:t xml:space="preserve"> </w:t>
            </w:r>
            <w:r w:rsidRPr="007E77F0">
              <w:rPr>
                <w:rFonts w:ascii="Arial" w:eastAsia="Times New Roman" w:hAnsi="Arial" w:cs="Arial"/>
                <w:kern w:val="0"/>
                <w:sz w:val="24"/>
                <w:szCs w:val="24"/>
                <w:lang w:eastAsia="es-MX"/>
                <w14:ligatures w14:val="none"/>
              </w:rPr>
              <w:t xml:space="preserve">City Express Plus </w:t>
            </w:r>
            <w:r>
              <w:rPr>
                <w:rFonts w:ascii="Arial" w:eastAsia="Times New Roman" w:hAnsi="Arial" w:cs="Arial"/>
                <w:kern w:val="0"/>
                <w:sz w:val="24"/>
                <w:szCs w:val="24"/>
                <w:lang w:eastAsia="es-MX"/>
                <w14:ligatures w14:val="none"/>
              </w:rPr>
              <w:t>/</w:t>
            </w:r>
            <w:r w:rsidRPr="007E77F0">
              <w:rPr>
                <w:rFonts w:ascii="Arial" w:eastAsia="Times New Roman" w:hAnsi="Arial" w:cs="Arial"/>
                <w:kern w:val="0"/>
                <w:sz w:val="24"/>
                <w:szCs w:val="24"/>
                <w:lang w:eastAsia="es-MX"/>
                <w14:ligatures w14:val="none"/>
              </w:rPr>
              <w:t xml:space="preserve">Hotel NH </w:t>
            </w:r>
            <w:proofErr w:type="spellStart"/>
            <w:r w:rsidRPr="007E77F0">
              <w:rPr>
                <w:rFonts w:ascii="Arial" w:eastAsia="Times New Roman" w:hAnsi="Arial" w:cs="Arial"/>
                <w:kern w:val="0"/>
                <w:sz w:val="24"/>
                <w:szCs w:val="24"/>
                <w:lang w:eastAsia="es-MX"/>
                <w14:ligatures w14:val="none"/>
              </w:rPr>
              <w:t>Collection</w:t>
            </w:r>
            <w:proofErr w:type="spellEnd"/>
            <w:r w:rsidRPr="007E77F0">
              <w:rPr>
                <w:rFonts w:ascii="Arial" w:eastAsia="Times New Roman" w:hAnsi="Arial" w:cs="Arial"/>
                <w:kern w:val="0"/>
                <w:sz w:val="24"/>
                <w:szCs w:val="24"/>
                <w:lang w:eastAsia="es-MX"/>
                <w14:ligatures w14:val="none"/>
              </w:rPr>
              <w:t xml:space="preserve"> Reforma </w:t>
            </w:r>
            <w:r>
              <w:rPr>
                <w:rFonts w:ascii="Arial" w:eastAsia="Times New Roman" w:hAnsi="Arial" w:cs="Arial"/>
                <w:kern w:val="0"/>
                <w:sz w:val="24"/>
                <w:szCs w:val="24"/>
                <w:lang w:eastAsia="es-MX"/>
                <w14:ligatures w14:val="none"/>
              </w:rPr>
              <w:t>/</w:t>
            </w:r>
            <w:r w:rsidRPr="007E77F0">
              <w:rPr>
                <w:rFonts w:ascii="Arial" w:eastAsia="Times New Roman" w:hAnsi="Arial" w:cs="Arial"/>
                <w:kern w:val="0"/>
                <w:sz w:val="24"/>
                <w:szCs w:val="24"/>
                <w:lang w:eastAsia="es-MX"/>
                <w14:ligatures w14:val="none"/>
              </w:rPr>
              <w:t>Camino Real Polanco (Exclusivo)</w:t>
            </w:r>
          </w:p>
        </w:tc>
      </w:tr>
    </w:tbl>
    <w:p w14:paraId="14ADA238" w14:textId="77777777" w:rsidR="00491B87" w:rsidRPr="006A44D5" w:rsidRDefault="00491B87" w:rsidP="00491B87">
      <w:pPr>
        <w:spacing w:after="0" w:line="240" w:lineRule="auto"/>
      </w:pPr>
      <w:r w:rsidRPr="006A44D5">
        <w:t>*En caso de no existir disponibilidad en dichos hoteles se ofrecerán similares.</w:t>
      </w:r>
    </w:p>
    <w:p w14:paraId="2AEBCDDC" w14:textId="77777777" w:rsidR="005D3D61" w:rsidRDefault="005D3D61" w:rsidP="00205330">
      <w:pPr>
        <w:rPr>
          <w:rFonts w:ascii="Arial" w:eastAsia="Times New Roman" w:hAnsi="Arial" w:cs="Arial"/>
          <w:b/>
          <w:bCs/>
          <w:kern w:val="0"/>
          <w:sz w:val="24"/>
          <w:szCs w:val="24"/>
          <w:lang w:eastAsia="es-MX"/>
          <w14:ligatures w14:val="none"/>
        </w:rPr>
      </w:pPr>
    </w:p>
    <w:p w14:paraId="31D11DC2" w14:textId="6ABB34F7" w:rsidR="00205330" w:rsidRPr="00205330" w:rsidRDefault="00205330" w:rsidP="00205330">
      <w:pPr>
        <w:rPr>
          <w:rFonts w:ascii="Arial" w:eastAsia="Times New Roman" w:hAnsi="Arial" w:cs="Arial"/>
          <w:b/>
          <w:bCs/>
          <w:kern w:val="0"/>
          <w:sz w:val="24"/>
          <w:szCs w:val="24"/>
          <w:lang w:eastAsia="es-MX"/>
          <w14:ligatures w14:val="none"/>
        </w:rPr>
      </w:pPr>
      <w:r w:rsidRPr="00205330">
        <w:rPr>
          <w:rFonts w:ascii="Arial" w:eastAsia="Times New Roman" w:hAnsi="Arial" w:cs="Arial"/>
          <w:b/>
          <w:bCs/>
          <w:kern w:val="0"/>
          <w:sz w:val="24"/>
          <w:szCs w:val="24"/>
          <w:lang w:eastAsia="es-MX"/>
          <w14:ligatures w14:val="none"/>
        </w:rPr>
        <w:t>Incluye:</w:t>
      </w:r>
    </w:p>
    <w:p w14:paraId="0EBF6EA7" w14:textId="68456B43" w:rsidR="00205330" w:rsidRPr="00205330" w:rsidRDefault="00205330" w:rsidP="00205330">
      <w:pPr>
        <w:pStyle w:val="Prrafodelista"/>
        <w:numPr>
          <w:ilvl w:val="0"/>
          <w:numId w:val="8"/>
        </w:numPr>
        <w:tabs>
          <w:tab w:val="num" w:pos="720"/>
        </w:tabs>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205330">
        <w:rPr>
          <w:rFonts w:ascii="Arial" w:eastAsia="Times New Roman" w:hAnsi="Arial" w:cs="Arial"/>
          <w:kern w:val="0"/>
          <w:sz w:val="24"/>
          <w:szCs w:val="24"/>
          <w:lang w:eastAsia="es-MX"/>
          <w14:ligatures w14:val="none"/>
        </w:rPr>
        <w:t>Noches de alojamiento en hotel con desayuno en Ciudad de México.</w:t>
      </w:r>
    </w:p>
    <w:p w14:paraId="0C64C76D" w14:textId="77777777" w:rsidR="00205330" w:rsidRPr="00205330" w:rsidRDefault="00205330" w:rsidP="00205330">
      <w:pPr>
        <w:pStyle w:val="Prrafodelista"/>
        <w:numPr>
          <w:ilvl w:val="0"/>
          <w:numId w:val="8"/>
        </w:numPr>
        <w:tabs>
          <w:tab w:val="num" w:pos="720"/>
        </w:tabs>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205330">
        <w:rPr>
          <w:rFonts w:ascii="Arial" w:eastAsia="Times New Roman" w:hAnsi="Arial" w:cs="Arial"/>
          <w:kern w:val="0"/>
          <w:sz w:val="24"/>
          <w:szCs w:val="24"/>
          <w:lang w:eastAsia="es-MX"/>
          <w14:ligatures w14:val="none"/>
        </w:rPr>
        <w:t>Traslado Aeropuerto CDMX- hotel- Aeropuerto CDMX.</w:t>
      </w:r>
    </w:p>
    <w:p w14:paraId="607E5D3E" w14:textId="77777777" w:rsidR="00205330" w:rsidRPr="00205330" w:rsidRDefault="00205330" w:rsidP="00205330">
      <w:pPr>
        <w:pStyle w:val="Prrafodelista"/>
        <w:numPr>
          <w:ilvl w:val="0"/>
          <w:numId w:val="8"/>
        </w:numPr>
        <w:tabs>
          <w:tab w:val="num" w:pos="720"/>
        </w:tabs>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205330">
        <w:rPr>
          <w:rFonts w:ascii="Arial" w:eastAsia="Times New Roman" w:hAnsi="Arial" w:cs="Arial"/>
          <w:kern w:val="0"/>
          <w:sz w:val="24"/>
          <w:szCs w:val="24"/>
          <w:lang w:eastAsia="es-MX"/>
          <w14:ligatures w14:val="none"/>
        </w:rPr>
        <w:t>Tours descritos en el programa con transportación incluida.</w:t>
      </w:r>
    </w:p>
    <w:p w14:paraId="6ACC0423" w14:textId="77777777" w:rsidR="00205330" w:rsidRPr="00205330" w:rsidRDefault="00205330" w:rsidP="00205330">
      <w:pPr>
        <w:pStyle w:val="Prrafodelista"/>
        <w:numPr>
          <w:ilvl w:val="0"/>
          <w:numId w:val="8"/>
        </w:numPr>
        <w:tabs>
          <w:tab w:val="num" w:pos="720"/>
        </w:tabs>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205330">
        <w:rPr>
          <w:rFonts w:ascii="Arial" w:eastAsia="Times New Roman" w:hAnsi="Arial" w:cs="Arial"/>
          <w:kern w:val="0"/>
          <w:sz w:val="24"/>
          <w:szCs w:val="24"/>
          <w:lang w:eastAsia="es-MX"/>
          <w14:ligatures w14:val="none"/>
        </w:rPr>
        <w:t>Guía de turistas</w:t>
      </w:r>
    </w:p>
    <w:p w14:paraId="2FC7B325" w14:textId="2F44DFD6" w:rsidR="00205330" w:rsidRPr="00205330" w:rsidRDefault="00205330" w:rsidP="00205330">
      <w:pPr>
        <w:pStyle w:val="Prrafodelista"/>
        <w:numPr>
          <w:ilvl w:val="0"/>
          <w:numId w:val="8"/>
        </w:numPr>
        <w:tabs>
          <w:tab w:val="num" w:pos="720"/>
        </w:tabs>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205330">
        <w:rPr>
          <w:rFonts w:ascii="Arial" w:eastAsia="Times New Roman" w:hAnsi="Arial" w:cs="Arial"/>
          <w:kern w:val="0"/>
          <w:sz w:val="24"/>
          <w:szCs w:val="24"/>
          <w:lang w:eastAsia="es-MX"/>
          <w14:ligatures w14:val="none"/>
        </w:rPr>
        <w:t>Seguro de viajero</w:t>
      </w:r>
    </w:p>
    <w:p w14:paraId="1B3052CF" w14:textId="77777777" w:rsidR="00205330" w:rsidRDefault="00205330" w:rsidP="00205330">
      <w:pPr>
        <w:rPr>
          <w:rFonts w:ascii="Arial" w:eastAsia="Times New Roman" w:hAnsi="Arial" w:cs="Arial"/>
          <w:b/>
          <w:bCs/>
          <w:kern w:val="0"/>
          <w:sz w:val="24"/>
          <w:szCs w:val="24"/>
          <w:lang w:eastAsia="es-MX"/>
          <w14:ligatures w14:val="none"/>
        </w:rPr>
      </w:pPr>
      <w:r w:rsidRPr="00205330">
        <w:rPr>
          <w:rFonts w:ascii="Arial" w:eastAsia="Times New Roman" w:hAnsi="Arial" w:cs="Arial"/>
          <w:b/>
          <w:bCs/>
          <w:kern w:val="0"/>
          <w:sz w:val="24"/>
          <w:szCs w:val="24"/>
          <w:lang w:eastAsia="es-MX"/>
          <w14:ligatures w14:val="none"/>
        </w:rPr>
        <w:t>Precios sujetos a cambio y disponibilidad.</w:t>
      </w:r>
    </w:p>
    <w:p w14:paraId="149FE1BB" w14:textId="77777777" w:rsidR="00A95798" w:rsidRDefault="00A95798" w:rsidP="00205330">
      <w:pPr>
        <w:rPr>
          <w:rFonts w:ascii="Arial" w:eastAsia="Times New Roman" w:hAnsi="Arial" w:cs="Arial"/>
          <w:b/>
          <w:bCs/>
          <w:kern w:val="0"/>
          <w:sz w:val="24"/>
          <w:szCs w:val="24"/>
          <w:lang w:eastAsia="es-MX"/>
          <w14:ligatures w14:val="none"/>
        </w:rPr>
      </w:pPr>
    </w:p>
    <w:p w14:paraId="3933700D" w14:textId="77777777" w:rsidR="00A95798" w:rsidRDefault="00A95798" w:rsidP="00205330">
      <w:pPr>
        <w:rPr>
          <w:rFonts w:ascii="Arial" w:eastAsia="Times New Roman" w:hAnsi="Arial" w:cs="Arial"/>
          <w:b/>
          <w:bCs/>
          <w:kern w:val="0"/>
          <w:sz w:val="24"/>
          <w:szCs w:val="24"/>
          <w:lang w:eastAsia="es-MX"/>
          <w14:ligatures w14:val="none"/>
        </w:rPr>
      </w:pPr>
    </w:p>
    <w:p w14:paraId="2628BDA0" w14:textId="77777777" w:rsidR="00A95798" w:rsidRDefault="00A95798" w:rsidP="00205330">
      <w:pPr>
        <w:rPr>
          <w:rFonts w:ascii="Arial" w:eastAsia="Times New Roman" w:hAnsi="Arial" w:cs="Arial"/>
          <w:b/>
          <w:bCs/>
          <w:kern w:val="0"/>
          <w:sz w:val="24"/>
          <w:szCs w:val="24"/>
          <w:lang w:eastAsia="es-MX"/>
          <w14:ligatures w14:val="none"/>
        </w:rPr>
      </w:pPr>
    </w:p>
    <w:p w14:paraId="370578D8" w14:textId="77777777" w:rsidR="00A95798" w:rsidRPr="00A95798" w:rsidRDefault="00A95798" w:rsidP="00A95798">
      <w:pPr>
        <w:rPr>
          <w:rFonts w:ascii="Arial" w:eastAsia="Times New Roman" w:hAnsi="Arial" w:cs="Arial"/>
          <w:b/>
          <w:bCs/>
          <w:kern w:val="0"/>
          <w:sz w:val="24"/>
          <w:szCs w:val="24"/>
          <w:lang w:eastAsia="es-MX"/>
          <w14:ligatures w14:val="none"/>
        </w:rPr>
      </w:pPr>
      <w:r w:rsidRPr="00A95798">
        <w:rPr>
          <w:rFonts w:ascii="Arial" w:eastAsia="Times New Roman" w:hAnsi="Arial" w:cs="Arial"/>
          <w:b/>
          <w:bCs/>
          <w:kern w:val="0"/>
          <w:sz w:val="24"/>
          <w:szCs w:val="24"/>
          <w:lang w:eastAsia="es-MX"/>
          <w14:ligatures w14:val="none"/>
        </w:rPr>
        <w:t>Servicios Opcionales:</w:t>
      </w:r>
    </w:p>
    <w:p w14:paraId="72831D5B" w14:textId="77777777" w:rsidR="00A95798" w:rsidRPr="00A95798" w:rsidRDefault="00A95798" w:rsidP="00A95798">
      <w:pPr>
        <w:numPr>
          <w:ilvl w:val="0"/>
          <w:numId w:val="11"/>
        </w:numPr>
        <w:tabs>
          <w:tab w:val="num" w:pos="720"/>
        </w:tabs>
        <w:rPr>
          <w:rFonts w:ascii="Arial" w:eastAsia="Times New Roman" w:hAnsi="Arial" w:cs="Arial"/>
          <w:b/>
          <w:bCs/>
          <w:kern w:val="0"/>
          <w:sz w:val="24"/>
          <w:szCs w:val="24"/>
          <w:lang w:eastAsia="es-MX"/>
          <w14:ligatures w14:val="none"/>
        </w:rPr>
      </w:pPr>
      <w:r w:rsidRPr="00A95798">
        <w:rPr>
          <w:rFonts w:ascii="Arial" w:eastAsia="Times New Roman" w:hAnsi="Arial" w:cs="Arial"/>
          <w:b/>
          <w:bCs/>
          <w:kern w:val="0"/>
          <w:sz w:val="24"/>
          <w:szCs w:val="24"/>
          <w:lang w:eastAsia="es-MX"/>
          <w14:ligatures w14:val="none"/>
        </w:rPr>
        <w:t>Renta de Autos en México</w:t>
      </w:r>
    </w:p>
    <w:p w14:paraId="766D9AD2" w14:textId="77777777" w:rsidR="00A95798" w:rsidRPr="00205330" w:rsidRDefault="00A95798" w:rsidP="00205330">
      <w:pPr>
        <w:rPr>
          <w:rFonts w:ascii="Arial" w:eastAsia="Times New Roman" w:hAnsi="Arial" w:cs="Arial"/>
          <w:b/>
          <w:bCs/>
          <w:kern w:val="0"/>
          <w:sz w:val="24"/>
          <w:szCs w:val="24"/>
          <w:lang w:eastAsia="es-MX"/>
          <w14:ligatures w14:val="none"/>
        </w:rPr>
      </w:pPr>
    </w:p>
    <w:p w14:paraId="45C5D039" w14:textId="07D2DEFE" w:rsidR="00EC4B57" w:rsidRPr="00EC4B57" w:rsidRDefault="00205330" w:rsidP="00A95798">
      <w:pPr>
        <w:rPr>
          <w:rFonts w:ascii="Arial" w:eastAsia="Times New Roman" w:hAnsi="Arial" w:cs="Arial"/>
          <w:kern w:val="0"/>
          <w:sz w:val="24"/>
          <w:szCs w:val="24"/>
          <w:lang w:eastAsia="es-MX"/>
          <w14:ligatures w14:val="none"/>
        </w:rPr>
      </w:pPr>
      <w:r w:rsidRPr="00205330">
        <w:rPr>
          <w:rFonts w:ascii="Arial" w:eastAsia="Times New Roman" w:hAnsi="Arial" w:cs="Arial"/>
          <w:b/>
          <w:bCs/>
          <w:kern w:val="0"/>
          <w:sz w:val="24"/>
          <w:szCs w:val="24"/>
          <w:lang w:eastAsia="es-MX"/>
          <w14:ligatures w14:val="none"/>
        </w:rPr>
        <w:t xml:space="preserve">Observaciones: </w:t>
      </w:r>
      <w:r w:rsidR="00EC4B57" w:rsidRPr="00EC4B57">
        <w:rPr>
          <w:rFonts w:ascii="Arial" w:eastAsia="Times New Roman" w:hAnsi="Arial" w:cs="Arial"/>
          <w:kern w:val="0"/>
          <w:sz w:val="24"/>
          <w:szCs w:val="24"/>
          <w:lang w:eastAsia="es-MX"/>
          <w14:ligatures w14:val="none"/>
        </w:rPr>
        <w:t xml:space="preserve">Vuelos de origen no incluidos en los paquetes, consultar precios en caso de requerir vuelos desde su ciudad de origen. </w:t>
      </w:r>
    </w:p>
    <w:p w14:paraId="4FD0D68F" w14:textId="77777777" w:rsidR="00470A41" w:rsidRDefault="00470A41" w:rsidP="00CB6E4C">
      <w:pPr>
        <w:rPr>
          <w:rFonts w:ascii="Arial" w:eastAsia="Times New Roman" w:hAnsi="Arial" w:cs="Arial"/>
          <w:b/>
          <w:bCs/>
          <w:kern w:val="0"/>
          <w:sz w:val="24"/>
          <w:szCs w:val="24"/>
          <w:lang w:eastAsia="es-MX"/>
          <w14:ligatures w14:val="none"/>
        </w:rPr>
      </w:pPr>
    </w:p>
    <w:p w14:paraId="73D505E1" w14:textId="77777777" w:rsidR="00A95798" w:rsidRDefault="00A95798" w:rsidP="00CB6E4C">
      <w:pPr>
        <w:rPr>
          <w:rFonts w:ascii="Arial" w:eastAsia="Times New Roman" w:hAnsi="Arial" w:cs="Arial"/>
          <w:b/>
          <w:bCs/>
          <w:kern w:val="0"/>
          <w:sz w:val="24"/>
          <w:szCs w:val="24"/>
          <w:lang w:eastAsia="es-MX"/>
          <w14:ligatures w14:val="none"/>
        </w:rPr>
      </w:pPr>
    </w:p>
    <w:p w14:paraId="585A2482" w14:textId="77777777" w:rsidR="00A95798" w:rsidRDefault="00A95798" w:rsidP="00CB6E4C">
      <w:pPr>
        <w:rPr>
          <w:rFonts w:ascii="Arial" w:eastAsia="Times New Roman" w:hAnsi="Arial" w:cs="Arial"/>
          <w:b/>
          <w:bCs/>
          <w:kern w:val="0"/>
          <w:sz w:val="24"/>
          <w:szCs w:val="24"/>
          <w:lang w:eastAsia="es-MX"/>
          <w14:ligatures w14:val="none"/>
        </w:rPr>
      </w:pPr>
    </w:p>
    <w:p w14:paraId="08DDAD54" w14:textId="77777777" w:rsidR="00A95798" w:rsidRDefault="00A95798" w:rsidP="00CB6E4C">
      <w:pPr>
        <w:rPr>
          <w:rFonts w:ascii="Arial" w:eastAsia="Times New Roman" w:hAnsi="Arial" w:cs="Arial"/>
          <w:b/>
          <w:bCs/>
          <w:kern w:val="0"/>
          <w:sz w:val="24"/>
          <w:szCs w:val="24"/>
          <w:lang w:eastAsia="es-MX"/>
          <w14:ligatures w14:val="none"/>
        </w:rPr>
      </w:pPr>
    </w:p>
    <w:p w14:paraId="64353082" w14:textId="77777777" w:rsidR="00A95798" w:rsidRDefault="00A95798" w:rsidP="00CB6E4C">
      <w:pPr>
        <w:rPr>
          <w:rFonts w:ascii="Arial" w:eastAsia="Times New Roman" w:hAnsi="Arial" w:cs="Arial"/>
          <w:b/>
          <w:bCs/>
          <w:kern w:val="0"/>
          <w:sz w:val="24"/>
          <w:szCs w:val="24"/>
          <w:lang w:eastAsia="es-MX"/>
          <w14:ligatures w14:val="none"/>
        </w:rPr>
      </w:pPr>
    </w:p>
    <w:p w14:paraId="05038A53" w14:textId="77777777" w:rsidR="00A95798" w:rsidRDefault="00A95798" w:rsidP="00CB6E4C">
      <w:pPr>
        <w:rPr>
          <w:rFonts w:ascii="Arial" w:eastAsia="Times New Roman" w:hAnsi="Arial" w:cs="Arial"/>
          <w:b/>
          <w:bCs/>
          <w:kern w:val="0"/>
          <w:sz w:val="24"/>
          <w:szCs w:val="24"/>
          <w:lang w:eastAsia="es-MX"/>
          <w14:ligatures w14:val="none"/>
        </w:rPr>
      </w:pPr>
    </w:p>
    <w:p w14:paraId="32725408" w14:textId="77777777" w:rsidR="00A95798" w:rsidRDefault="00A95798" w:rsidP="00CB6E4C">
      <w:pPr>
        <w:rPr>
          <w:rFonts w:ascii="Arial" w:eastAsia="Times New Roman" w:hAnsi="Arial" w:cs="Arial"/>
          <w:b/>
          <w:bCs/>
          <w:kern w:val="0"/>
          <w:sz w:val="24"/>
          <w:szCs w:val="24"/>
          <w:lang w:eastAsia="es-MX"/>
          <w14:ligatures w14:val="none"/>
        </w:rPr>
      </w:pPr>
    </w:p>
    <w:p w14:paraId="3180E757" w14:textId="77777777" w:rsidR="00A95798" w:rsidRDefault="00A95798" w:rsidP="00CB6E4C">
      <w:pPr>
        <w:rPr>
          <w:rFonts w:ascii="Arial" w:eastAsia="Times New Roman" w:hAnsi="Arial" w:cs="Arial"/>
          <w:b/>
          <w:bCs/>
          <w:kern w:val="0"/>
          <w:sz w:val="24"/>
          <w:szCs w:val="24"/>
          <w:lang w:eastAsia="es-MX"/>
          <w14:ligatures w14:val="none"/>
        </w:rPr>
      </w:pPr>
    </w:p>
    <w:p w14:paraId="2BBB8B50" w14:textId="77777777" w:rsidR="00A95798" w:rsidRDefault="00A95798" w:rsidP="00CB6E4C">
      <w:pPr>
        <w:rPr>
          <w:rFonts w:ascii="Arial" w:eastAsia="Times New Roman" w:hAnsi="Arial" w:cs="Arial"/>
          <w:b/>
          <w:bCs/>
          <w:kern w:val="0"/>
          <w:sz w:val="24"/>
          <w:szCs w:val="24"/>
          <w:lang w:eastAsia="es-MX"/>
          <w14:ligatures w14:val="none"/>
        </w:rPr>
      </w:pPr>
    </w:p>
    <w:p w14:paraId="22B8DD86" w14:textId="77777777" w:rsidR="00A95798" w:rsidRDefault="00A95798" w:rsidP="00CB6E4C">
      <w:pPr>
        <w:rPr>
          <w:rFonts w:ascii="Arial" w:eastAsia="Times New Roman" w:hAnsi="Arial" w:cs="Arial"/>
          <w:b/>
          <w:bCs/>
          <w:kern w:val="0"/>
          <w:sz w:val="24"/>
          <w:szCs w:val="24"/>
          <w:lang w:eastAsia="es-MX"/>
          <w14:ligatures w14:val="none"/>
        </w:rPr>
      </w:pPr>
    </w:p>
    <w:p w14:paraId="792D0CD5" w14:textId="77777777" w:rsidR="00A95798" w:rsidRDefault="00A95798" w:rsidP="00CB6E4C">
      <w:pPr>
        <w:rPr>
          <w:rFonts w:ascii="Arial" w:eastAsia="Times New Roman" w:hAnsi="Arial" w:cs="Arial"/>
          <w:b/>
          <w:bCs/>
          <w:kern w:val="0"/>
          <w:sz w:val="24"/>
          <w:szCs w:val="24"/>
          <w:lang w:eastAsia="es-MX"/>
          <w14:ligatures w14:val="none"/>
        </w:rPr>
      </w:pPr>
    </w:p>
    <w:p w14:paraId="7E7CFD4A" w14:textId="77777777" w:rsidR="00A95798" w:rsidRDefault="00A95798" w:rsidP="00CB6E4C">
      <w:pPr>
        <w:rPr>
          <w:rFonts w:ascii="Arial" w:eastAsia="Times New Roman" w:hAnsi="Arial" w:cs="Arial"/>
          <w:b/>
          <w:bCs/>
          <w:kern w:val="0"/>
          <w:sz w:val="24"/>
          <w:szCs w:val="24"/>
          <w:lang w:eastAsia="es-MX"/>
          <w14:ligatures w14:val="none"/>
        </w:rPr>
      </w:pPr>
    </w:p>
    <w:p w14:paraId="5D2C6015" w14:textId="77777777" w:rsidR="00A95798" w:rsidRDefault="00A95798" w:rsidP="00CB6E4C">
      <w:pPr>
        <w:rPr>
          <w:rFonts w:ascii="Arial" w:eastAsia="Times New Roman" w:hAnsi="Arial" w:cs="Arial"/>
          <w:b/>
          <w:bCs/>
          <w:kern w:val="0"/>
          <w:sz w:val="24"/>
          <w:szCs w:val="24"/>
          <w:lang w:eastAsia="es-MX"/>
          <w14:ligatures w14:val="none"/>
        </w:rPr>
      </w:pPr>
    </w:p>
    <w:p w14:paraId="5F343A14" w14:textId="77777777" w:rsidR="00A95798" w:rsidRDefault="00A95798" w:rsidP="00CB6E4C">
      <w:pPr>
        <w:rPr>
          <w:rFonts w:ascii="Arial" w:eastAsia="Times New Roman" w:hAnsi="Arial" w:cs="Arial"/>
          <w:b/>
          <w:bCs/>
          <w:kern w:val="0"/>
          <w:sz w:val="24"/>
          <w:szCs w:val="24"/>
          <w:lang w:eastAsia="es-MX"/>
          <w14:ligatures w14:val="none"/>
        </w:rPr>
      </w:pPr>
    </w:p>
    <w:p w14:paraId="5EBC9DE7" w14:textId="77777777" w:rsidR="00A95798" w:rsidRDefault="00A95798" w:rsidP="00CB6E4C">
      <w:pPr>
        <w:rPr>
          <w:rFonts w:ascii="Arial" w:eastAsia="Times New Roman" w:hAnsi="Arial" w:cs="Arial"/>
          <w:b/>
          <w:bCs/>
          <w:kern w:val="0"/>
          <w:sz w:val="24"/>
          <w:szCs w:val="24"/>
          <w:lang w:eastAsia="es-MX"/>
          <w14:ligatures w14:val="none"/>
        </w:rPr>
      </w:pPr>
    </w:p>
    <w:p w14:paraId="4D0F58C4" w14:textId="77777777" w:rsidR="00A95798" w:rsidRDefault="00A95798" w:rsidP="00CB6E4C">
      <w:pPr>
        <w:rPr>
          <w:rFonts w:ascii="Arial" w:eastAsia="Times New Roman" w:hAnsi="Arial" w:cs="Arial"/>
          <w:b/>
          <w:bCs/>
          <w:kern w:val="0"/>
          <w:sz w:val="24"/>
          <w:szCs w:val="24"/>
          <w:lang w:eastAsia="es-MX"/>
          <w14:ligatures w14:val="none"/>
        </w:rPr>
      </w:pPr>
    </w:p>
    <w:p w14:paraId="3DF2E13C" w14:textId="77777777" w:rsidR="00A95798" w:rsidRDefault="00A95798" w:rsidP="00CB6E4C">
      <w:pPr>
        <w:rPr>
          <w:rFonts w:ascii="Arial" w:eastAsia="Times New Roman" w:hAnsi="Arial" w:cs="Arial"/>
          <w:b/>
          <w:bCs/>
          <w:kern w:val="0"/>
          <w:sz w:val="24"/>
          <w:szCs w:val="24"/>
          <w:lang w:eastAsia="es-MX"/>
          <w14:ligatures w14:val="none"/>
        </w:rPr>
      </w:pPr>
    </w:p>
    <w:p w14:paraId="003EA061" w14:textId="77777777" w:rsidR="00A95798" w:rsidRDefault="00A95798" w:rsidP="00CB6E4C">
      <w:pPr>
        <w:rPr>
          <w:rFonts w:ascii="Arial" w:eastAsia="Times New Roman" w:hAnsi="Arial" w:cs="Arial"/>
          <w:b/>
          <w:bCs/>
          <w:kern w:val="0"/>
          <w:sz w:val="24"/>
          <w:szCs w:val="24"/>
          <w:lang w:eastAsia="es-MX"/>
          <w14:ligatures w14:val="none"/>
        </w:rPr>
      </w:pPr>
    </w:p>
    <w:p w14:paraId="49440C8E" w14:textId="77777777" w:rsidR="00A95798" w:rsidRDefault="00A95798" w:rsidP="00CB6E4C">
      <w:pPr>
        <w:rPr>
          <w:rFonts w:ascii="Arial" w:eastAsia="Times New Roman" w:hAnsi="Arial" w:cs="Arial"/>
          <w:b/>
          <w:bCs/>
          <w:kern w:val="0"/>
          <w:sz w:val="24"/>
          <w:szCs w:val="24"/>
          <w:lang w:eastAsia="es-MX"/>
          <w14:ligatures w14:val="none"/>
        </w:rPr>
      </w:pPr>
    </w:p>
    <w:p w14:paraId="3E569469" w14:textId="77777777" w:rsidR="00A95798" w:rsidRDefault="00A95798" w:rsidP="00CB6E4C">
      <w:pPr>
        <w:rPr>
          <w:rFonts w:ascii="Arial" w:eastAsia="Times New Roman" w:hAnsi="Arial" w:cs="Arial"/>
          <w:b/>
          <w:bCs/>
          <w:kern w:val="0"/>
          <w:sz w:val="24"/>
          <w:szCs w:val="24"/>
          <w:lang w:eastAsia="es-MX"/>
          <w14:ligatures w14:val="none"/>
        </w:rPr>
      </w:pPr>
    </w:p>
    <w:p w14:paraId="78A3D03D" w14:textId="77777777" w:rsidR="00A95798" w:rsidRDefault="00A95798" w:rsidP="00CB6E4C">
      <w:pPr>
        <w:rPr>
          <w:rFonts w:ascii="Arial" w:eastAsia="Times New Roman" w:hAnsi="Arial" w:cs="Arial"/>
          <w:b/>
          <w:bCs/>
          <w:kern w:val="0"/>
          <w:sz w:val="24"/>
          <w:szCs w:val="24"/>
          <w:lang w:eastAsia="es-MX"/>
          <w14:ligatures w14:val="none"/>
        </w:rPr>
      </w:pPr>
    </w:p>
    <w:p w14:paraId="1233C1FD" w14:textId="77777777" w:rsidR="00A95798" w:rsidRDefault="00A95798" w:rsidP="00CB6E4C">
      <w:pPr>
        <w:rPr>
          <w:rFonts w:ascii="Arial" w:eastAsia="Times New Roman" w:hAnsi="Arial" w:cs="Arial"/>
          <w:b/>
          <w:bCs/>
          <w:kern w:val="0"/>
          <w:sz w:val="24"/>
          <w:szCs w:val="24"/>
          <w:lang w:eastAsia="es-MX"/>
          <w14:ligatures w14:val="none"/>
        </w:rPr>
      </w:pPr>
    </w:p>
    <w:p w14:paraId="7A2230C2" w14:textId="65CE8FE9" w:rsidR="00106DE2" w:rsidRDefault="00CB6E4C" w:rsidP="00CB6E4C">
      <w:pPr>
        <w:rPr>
          <w:b/>
          <w:bCs/>
          <w:sz w:val="32"/>
          <w:szCs w:val="32"/>
        </w:rPr>
      </w:pPr>
      <w:r w:rsidRPr="00CB6E4C">
        <w:rPr>
          <w:b/>
          <w:bCs/>
          <w:sz w:val="32"/>
          <w:szCs w:val="32"/>
        </w:rPr>
        <w:lastRenderedPageBreak/>
        <w:t>México</w:t>
      </w:r>
      <w:r w:rsidR="00106DE2">
        <w:rPr>
          <w:b/>
          <w:bCs/>
          <w:sz w:val="32"/>
          <w:szCs w:val="32"/>
        </w:rPr>
        <w:t>: ¡Raíces, Ritmo y Sabores!</w:t>
      </w:r>
    </w:p>
    <w:p w14:paraId="3E0CD637" w14:textId="77777777" w:rsidR="00106DE2" w:rsidRDefault="00106DE2" w:rsidP="00106DE2">
      <w:pPr>
        <w:rPr>
          <w:b/>
          <w:bCs/>
          <w:sz w:val="32"/>
          <w:szCs w:val="32"/>
        </w:rPr>
      </w:pPr>
      <w:r>
        <w:rPr>
          <w:b/>
          <w:bCs/>
          <w:sz w:val="32"/>
          <w:szCs w:val="32"/>
        </w:rPr>
        <w:t>Iniciando en México</w:t>
      </w:r>
    </w:p>
    <w:p w14:paraId="4C36D301" w14:textId="77777777" w:rsidR="00106DE2" w:rsidRDefault="00106DE2" w:rsidP="00106DE2">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135EA0">
        <w:rPr>
          <w:rFonts w:ascii="Arial" w:eastAsia="Times New Roman" w:hAnsi="Arial" w:cs="Arial"/>
          <w:b/>
          <w:bCs/>
          <w:kern w:val="0"/>
          <w:sz w:val="24"/>
          <w:szCs w:val="24"/>
          <w:lang w:eastAsia="es-MX"/>
          <w14:ligatures w14:val="none"/>
        </w:rPr>
        <w:t>Temática:</w:t>
      </w:r>
      <w:r w:rsidRPr="00135EA0">
        <w:rPr>
          <w:rFonts w:ascii="Arial" w:eastAsia="Times New Roman" w:hAnsi="Arial" w:cs="Arial"/>
          <w:kern w:val="0"/>
          <w:sz w:val="24"/>
          <w:szCs w:val="24"/>
          <w:lang w:eastAsia="es-MX"/>
          <w14:ligatures w14:val="none"/>
        </w:rPr>
        <w:t xml:space="preserve"> </w:t>
      </w:r>
      <w:r>
        <w:rPr>
          <w:rFonts w:ascii="Arial" w:eastAsia="Times New Roman" w:hAnsi="Arial" w:cs="Arial"/>
          <w:kern w:val="0"/>
          <w:sz w:val="24"/>
          <w:szCs w:val="24"/>
          <w:lang w:eastAsia="es-MX"/>
          <w14:ligatures w14:val="none"/>
        </w:rPr>
        <w:t>Gastronomía y Tradiciones</w:t>
      </w:r>
    </w:p>
    <w:p w14:paraId="7D848BAD" w14:textId="483A2820" w:rsidR="00CB6E4C" w:rsidRPr="00CB6E4C" w:rsidRDefault="00CB6E4C" w:rsidP="00CB6E4C">
      <w:pPr>
        <w:rPr>
          <w:b/>
          <w:bCs/>
          <w:sz w:val="32"/>
          <w:szCs w:val="32"/>
        </w:rPr>
      </w:pPr>
      <w:r w:rsidRPr="00CB6E4C">
        <w:rPr>
          <w:b/>
          <w:bCs/>
          <w:sz w:val="32"/>
          <w:szCs w:val="32"/>
        </w:rPr>
        <w:t xml:space="preserve"> 3 </w:t>
      </w:r>
      <w:proofErr w:type="gramStart"/>
      <w:r w:rsidRPr="00CB6E4C">
        <w:rPr>
          <w:b/>
          <w:bCs/>
          <w:sz w:val="32"/>
          <w:szCs w:val="32"/>
        </w:rPr>
        <w:t>Noches</w:t>
      </w:r>
      <w:proofErr w:type="gramEnd"/>
      <w:r w:rsidRPr="00CB6E4C">
        <w:rPr>
          <w:b/>
          <w:bCs/>
          <w:sz w:val="32"/>
          <w:szCs w:val="32"/>
        </w:rPr>
        <w:t xml:space="preserve">/4 Días Salidas Fijas: </w:t>
      </w:r>
      <w:r w:rsidRPr="00CB6E4C">
        <w:rPr>
          <w:sz w:val="32"/>
          <w:szCs w:val="32"/>
        </w:rPr>
        <w:t>sábados</w:t>
      </w:r>
    </w:p>
    <w:p w14:paraId="6FE9C872" w14:textId="4FC7B9E2" w:rsidR="00E7395F" w:rsidRDefault="00E7395F" w:rsidP="00CB6E4C">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E7395F">
        <w:rPr>
          <w:rFonts w:ascii="Arial" w:eastAsia="Times New Roman" w:hAnsi="Arial" w:cs="Arial"/>
          <w:b/>
          <w:bCs/>
          <w:kern w:val="0"/>
          <w:sz w:val="24"/>
          <w:szCs w:val="24"/>
          <w:lang w:eastAsia="es-MX"/>
          <w14:ligatures w14:val="none"/>
        </w:rPr>
        <w:t>Mínimo 2 pasajeros</w:t>
      </w:r>
    </w:p>
    <w:p w14:paraId="57A339D4" w14:textId="77777777" w:rsidR="005F0BD0" w:rsidRPr="001260C6" w:rsidRDefault="005F0BD0" w:rsidP="005F0BD0">
      <w:pPr>
        <w:spacing w:before="100" w:beforeAutospacing="1" w:after="100" w:afterAutospacing="1" w:line="276" w:lineRule="auto"/>
        <w:jc w:val="both"/>
        <w:rPr>
          <w:rFonts w:ascii="Arial" w:eastAsia="Times New Roman" w:hAnsi="Arial" w:cs="Arial"/>
          <w:kern w:val="0"/>
          <w:sz w:val="24"/>
          <w:szCs w:val="24"/>
          <w:lang w:eastAsia="es-MX"/>
          <w14:ligatures w14:val="none"/>
        </w:rPr>
      </w:pPr>
      <w:r>
        <w:rPr>
          <w:rFonts w:ascii="Arial" w:eastAsia="Times New Roman" w:hAnsi="Arial" w:cs="Arial"/>
          <w:b/>
          <w:bCs/>
          <w:kern w:val="0"/>
          <w:sz w:val="24"/>
          <w:szCs w:val="24"/>
          <w:lang w:eastAsia="es-MX"/>
          <w14:ligatures w14:val="none"/>
        </w:rPr>
        <w:t>Dia 1</w:t>
      </w:r>
      <w:r w:rsidRPr="001260C6">
        <w:rPr>
          <w:rFonts w:ascii="Arial" w:eastAsia="Times New Roman" w:hAnsi="Arial" w:cs="Arial"/>
          <w:b/>
          <w:bCs/>
          <w:kern w:val="0"/>
          <w:sz w:val="24"/>
          <w:szCs w:val="24"/>
          <w:lang w:eastAsia="es-MX"/>
          <w14:ligatures w14:val="none"/>
        </w:rPr>
        <w:t xml:space="preserve">: </w:t>
      </w:r>
      <w:r>
        <w:rPr>
          <w:rFonts w:ascii="Arial" w:eastAsia="Times New Roman" w:hAnsi="Arial" w:cs="Arial"/>
          <w:b/>
          <w:bCs/>
          <w:kern w:val="0"/>
          <w:sz w:val="24"/>
          <w:szCs w:val="24"/>
          <w:lang w:eastAsia="es-MX"/>
          <w14:ligatures w14:val="none"/>
        </w:rPr>
        <w:t xml:space="preserve">Llegada a Ciudad de México. </w:t>
      </w:r>
      <w:r w:rsidRPr="001260C6">
        <w:rPr>
          <w:rFonts w:ascii="Arial" w:eastAsia="Times New Roman" w:hAnsi="Arial" w:cs="Arial"/>
          <w:kern w:val="0"/>
          <w:sz w:val="24"/>
          <w:szCs w:val="24"/>
          <w:lang w:eastAsia="es-MX"/>
          <w14:ligatures w14:val="none"/>
        </w:rPr>
        <w:t>Recibi</w:t>
      </w:r>
      <w:r>
        <w:rPr>
          <w:rFonts w:ascii="Arial" w:eastAsia="Times New Roman" w:hAnsi="Arial" w:cs="Arial"/>
          <w:kern w:val="0"/>
          <w:sz w:val="24"/>
          <w:szCs w:val="24"/>
          <w:lang w:eastAsia="es-MX"/>
          <w14:ligatures w14:val="none"/>
        </w:rPr>
        <w:t>mi</w:t>
      </w:r>
      <w:r w:rsidRPr="001260C6">
        <w:rPr>
          <w:rFonts w:ascii="Arial" w:eastAsia="Times New Roman" w:hAnsi="Arial" w:cs="Arial"/>
          <w:kern w:val="0"/>
          <w:sz w:val="24"/>
          <w:szCs w:val="24"/>
          <w:lang w:eastAsia="es-MX"/>
          <w14:ligatures w14:val="none"/>
        </w:rPr>
        <w:t xml:space="preserve">ento en el aeropuerto y traslado al hotel. </w:t>
      </w:r>
    </w:p>
    <w:p w14:paraId="52F4B3EA" w14:textId="77777777" w:rsidR="00C40A51" w:rsidRPr="00C40A51" w:rsidRDefault="00C40A51" w:rsidP="00C40A51">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r w:rsidRPr="00C40A51">
        <w:rPr>
          <w:rFonts w:ascii="Arial" w:eastAsia="Times New Roman" w:hAnsi="Arial" w:cs="Arial"/>
          <w:b/>
          <w:bCs/>
          <w:kern w:val="0"/>
          <w:sz w:val="24"/>
          <w:szCs w:val="24"/>
          <w:lang w:eastAsia="es-MX"/>
          <w14:ligatures w14:val="none"/>
        </w:rPr>
        <w:t>TACOS &amp; MEZCAL TOUR</w:t>
      </w:r>
    </w:p>
    <w:p w14:paraId="062CBF00" w14:textId="77777777" w:rsidR="00C40A51" w:rsidRDefault="00C40A51" w:rsidP="00C40A51">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C40A51">
        <w:rPr>
          <w:rFonts w:ascii="Arial" w:eastAsia="Times New Roman" w:hAnsi="Arial" w:cs="Arial"/>
          <w:kern w:val="0"/>
          <w:sz w:val="24"/>
          <w:szCs w:val="24"/>
          <w:lang w:eastAsia="es-MX"/>
          <w14:ligatures w14:val="none"/>
        </w:rPr>
        <w:t>El taco es el platillo emblemático de México. Este tour permite explorar las regiones de México con los deliciosos sabores y la versatilidad del platillo más famoso: con tortilla de maíz o de harina, de cerdo o</w:t>
      </w:r>
      <w:r>
        <w:rPr>
          <w:rFonts w:ascii="Arial" w:eastAsia="Times New Roman" w:hAnsi="Arial" w:cs="Arial"/>
          <w:kern w:val="0"/>
          <w:sz w:val="24"/>
          <w:szCs w:val="24"/>
          <w:lang w:eastAsia="es-MX"/>
          <w14:ligatures w14:val="none"/>
        </w:rPr>
        <w:t xml:space="preserve"> </w:t>
      </w:r>
      <w:r w:rsidRPr="00C40A51">
        <w:rPr>
          <w:rFonts w:ascii="Arial" w:eastAsia="Times New Roman" w:hAnsi="Arial" w:cs="Arial"/>
          <w:kern w:val="0"/>
          <w:sz w:val="24"/>
          <w:szCs w:val="24"/>
          <w:lang w:eastAsia="es-MX"/>
          <w14:ligatures w14:val="none"/>
        </w:rPr>
        <w:t xml:space="preserve">pescado, con queso o sin queso, así se presenta su majestad el taco. De la mano de un maestro </w:t>
      </w:r>
      <w:proofErr w:type="spellStart"/>
      <w:r w:rsidRPr="00C40A51">
        <w:rPr>
          <w:rFonts w:ascii="Arial" w:eastAsia="Times New Roman" w:hAnsi="Arial" w:cs="Arial"/>
          <w:kern w:val="0"/>
          <w:sz w:val="24"/>
          <w:szCs w:val="24"/>
          <w:lang w:eastAsia="es-MX"/>
          <w14:ligatures w14:val="none"/>
        </w:rPr>
        <w:t>mezcalillero</w:t>
      </w:r>
      <w:proofErr w:type="spellEnd"/>
      <w:r w:rsidRPr="00C40A51">
        <w:rPr>
          <w:rFonts w:ascii="Arial" w:eastAsia="Times New Roman" w:hAnsi="Arial" w:cs="Arial"/>
          <w:kern w:val="0"/>
          <w:sz w:val="24"/>
          <w:szCs w:val="24"/>
          <w:lang w:eastAsia="es-MX"/>
          <w14:ligatures w14:val="none"/>
        </w:rPr>
        <w:t xml:space="preserve"> podrán deleitarse con los sabores ahumados, dulces, de flores y herbales de los mezcales tradicionales de los pueblos de México. Un recorrido milenario para descubrir la</w:t>
      </w:r>
      <w:r>
        <w:rPr>
          <w:rFonts w:ascii="Arial" w:eastAsia="Times New Roman" w:hAnsi="Arial" w:cs="Arial"/>
          <w:kern w:val="0"/>
          <w:sz w:val="24"/>
          <w:szCs w:val="24"/>
          <w:lang w:eastAsia="es-MX"/>
          <w14:ligatures w14:val="none"/>
        </w:rPr>
        <w:t xml:space="preserve"> </w:t>
      </w:r>
      <w:r w:rsidRPr="00C40A51">
        <w:rPr>
          <w:rFonts w:ascii="Arial" w:eastAsia="Times New Roman" w:hAnsi="Arial" w:cs="Arial"/>
          <w:kern w:val="0"/>
          <w:sz w:val="24"/>
          <w:szCs w:val="24"/>
          <w:lang w:eastAsia="es-MX"/>
          <w14:ligatures w14:val="none"/>
        </w:rPr>
        <w:t xml:space="preserve">herencia cultural y gastronómica de la bebida prehispánica por excelencia. </w:t>
      </w:r>
    </w:p>
    <w:p w14:paraId="129B6B19" w14:textId="7F51F4E4" w:rsidR="00C40A51" w:rsidRPr="00C40A51" w:rsidRDefault="00C40A51" w:rsidP="00C40A51">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C40A51">
        <w:rPr>
          <w:rFonts w:ascii="Arial" w:eastAsia="Times New Roman" w:hAnsi="Arial" w:cs="Arial"/>
          <w:b/>
          <w:bCs/>
          <w:kern w:val="0"/>
          <w:sz w:val="24"/>
          <w:szCs w:val="24"/>
          <w:lang w:eastAsia="es-MX"/>
          <w14:ligatures w14:val="none"/>
        </w:rPr>
        <w:t>DEGUSTACIONES</w:t>
      </w:r>
      <w:r w:rsidRPr="00C40A51">
        <w:rPr>
          <w:rFonts w:ascii="Arial" w:eastAsia="Times New Roman" w:hAnsi="Arial" w:cs="Arial"/>
          <w:kern w:val="0"/>
          <w:sz w:val="24"/>
          <w:szCs w:val="24"/>
          <w:lang w:eastAsia="es-MX"/>
          <w14:ligatures w14:val="none"/>
        </w:rPr>
        <w:t xml:space="preserve">: Los mejores tacos de pastor con el original sabor de la Ciudad de México. Exquisitos tacos contemporáneos preparados con creatividad. Deliciosos tacos la parrilla con un extraordinario sazón. Auténticos tacos norteños con el inconfundible sabor regio, Cata de mezcales tradicionales. </w:t>
      </w:r>
    </w:p>
    <w:p w14:paraId="6F684AA9" w14:textId="77777777" w:rsidR="00C40A51" w:rsidRPr="00C40A51" w:rsidRDefault="00C40A51" w:rsidP="00C40A51">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r w:rsidRPr="00C40A51">
        <w:rPr>
          <w:rFonts w:ascii="Arial" w:eastAsia="Times New Roman" w:hAnsi="Arial" w:cs="Arial"/>
          <w:b/>
          <w:bCs/>
          <w:kern w:val="0"/>
          <w:sz w:val="24"/>
          <w:szCs w:val="24"/>
          <w:lang w:eastAsia="es-MX"/>
          <w14:ligatures w14:val="none"/>
        </w:rPr>
        <w:t xml:space="preserve">Tiempo de duración: </w:t>
      </w:r>
      <w:r w:rsidRPr="00C40A51">
        <w:rPr>
          <w:rFonts w:ascii="Arial" w:eastAsia="Times New Roman" w:hAnsi="Arial" w:cs="Arial"/>
          <w:kern w:val="0"/>
          <w:sz w:val="24"/>
          <w:szCs w:val="24"/>
          <w:lang w:eastAsia="es-MX"/>
          <w14:ligatures w14:val="none"/>
        </w:rPr>
        <w:t>3.5 horas</w:t>
      </w:r>
    </w:p>
    <w:p w14:paraId="0F053886" w14:textId="77777777" w:rsidR="00C40A51" w:rsidRPr="00C40A51" w:rsidRDefault="00C40A51" w:rsidP="00C40A51">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r w:rsidRPr="00C40A51">
        <w:rPr>
          <w:rFonts w:ascii="Arial" w:eastAsia="Times New Roman" w:hAnsi="Arial" w:cs="Arial"/>
          <w:b/>
          <w:bCs/>
          <w:kern w:val="0"/>
          <w:sz w:val="24"/>
          <w:szCs w:val="24"/>
          <w:lang w:eastAsia="es-MX"/>
          <w14:ligatures w14:val="none"/>
        </w:rPr>
        <w:t xml:space="preserve">Inicia: </w:t>
      </w:r>
      <w:r w:rsidRPr="00C40A51">
        <w:rPr>
          <w:rFonts w:ascii="Arial" w:eastAsia="Times New Roman" w:hAnsi="Arial" w:cs="Arial"/>
          <w:kern w:val="0"/>
          <w:sz w:val="24"/>
          <w:szCs w:val="24"/>
          <w:lang w:eastAsia="es-MX"/>
          <w14:ligatures w14:val="none"/>
        </w:rPr>
        <w:t>17.30 horas</w:t>
      </w:r>
    </w:p>
    <w:p w14:paraId="56561B5C" w14:textId="77777777" w:rsidR="00C40A51" w:rsidRDefault="00C40A51" w:rsidP="00C40A51">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C40A51">
        <w:rPr>
          <w:rFonts w:ascii="Arial" w:eastAsia="Times New Roman" w:hAnsi="Arial" w:cs="Arial"/>
          <w:b/>
          <w:bCs/>
          <w:kern w:val="0"/>
          <w:sz w:val="24"/>
          <w:szCs w:val="24"/>
          <w:lang w:eastAsia="es-MX"/>
          <w14:ligatures w14:val="none"/>
        </w:rPr>
        <w:t xml:space="preserve">Incluye: </w:t>
      </w:r>
      <w:r w:rsidRPr="00C40A51">
        <w:rPr>
          <w:rFonts w:ascii="Arial" w:eastAsia="Times New Roman" w:hAnsi="Arial" w:cs="Arial"/>
          <w:kern w:val="0"/>
          <w:sz w:val="24"/>
          <w:szCs w:val="24"/>
          <w:lang w:eastAsia="es-MX"/>
          <w14:ligatures w14:val="none"/>
        </w:rPr>
        <w:t>Todas las degustaciones de alimentos y bebidas en 5 lugares.</w:t>
      </w:r>
    </w:p>
    <w:p w14:paraId="33FA5D6D" w14:textId="77777777" w:rsidR="00C40A51" w:rsidRPr="00C40A51" w:rsidRDefault="00C40A51" w:rsidP="00C40A51">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p>
    <w:p w14:paraId="3D848084" w14:textId="26E68657" w:rsidR="005F0BD0" w:rsidRDefault="005F0BD0" w:rsidP="005F0BD0">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Dia 2 Dos Opciones a elegir:</w:t>
      </w:r>
    </w:p>
    <w:p w14:paraId="02705C3B" w14:textId="029F61E2" w:rsidR="005F0BD0" w:rsidRPr="00C40A51" w:rsidRDefault="005F0BD0" w:rsidP="00C40A51">
      <w:pPr>
        <w:pStyle w:val="Prrafodelista"/>
        <w:numPr>
          <w:ilvl w:val="0"/>
          <w:numId w:val="2"/>
        </w:numPr>
        <w:spacing w:before="100" w:beforeAutospacing="1" w:after="100" w:afterAutospacing="1" w:line="276" w:lineRule="auto"/>
        <w:jc w:val="both"/>
        <w:rPr>
          <w:rFonts w:ascii="Arial" w:eastAsia="Times New Roman" w:hAnsi="Arial" w:cs="Arial"/>
          <w:b/>
          <w:bCs/>
          <w:kern w:val="0"/>
          <w:sz w:val="24"/>
          <w:szCs w:val="24"/>
          <w:lang w:eastAsia="es-MX"/>
          <w14:ligatures w14:val="none"/>
        </w:rPr>
      </w:pPr>
      <w:r w:rsidRPr="00C40A51">
        <w:rPr>
          <w:rFonts w:ascii="Arial" w:eastAsia="Times New Roman" w:hAnsi="Arial" w:cs="Arial"/>
          <w:b/>
          <w:bCs/>
          <w:kern w:val="0"/>
          <w:sz w:val="24"/>
          <w:szCs w:val="24"/>
          <w:lang w:eastAsia="es-MX"/>
          <w14:ligatures w14:val="none"/>
        </w:rPr>
        <w:t>TOUR DE CIUDAD CON CASTILLO DE CHAPULTEPEC</w:t>
      </w:r>
    </w:p>
    <w:p w14:paraId="2B8F011A" w14:textId="77777777" w:rsidR="005F0BD0" w:rsidRPr="005F0BD0" w:rsidRDefault="005F0BD0" w:rsidP="008B7EE8">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5F0BD0">
        <w:rPr>
          <w:rFonts w:ascii="Arial" w:eastAsia="Times New Roman" w:hAnsi="Arial" w:cs="Arial"/>
          <w:kern w:val="0"/>
          <w:sz w:val="24"/>
          <w:szCs w:val="24"/>
          <w:lang w:eastAsia="es-MX"/>
          <w14:ligatures w14:val="none"/>
        </w:rPr>
        <w:t xml:space="preserve">Desayuno en el hotel. Cita en el lobby del hotel. Salida para visitar el Centro Histórico, Patrimonio de la Humanidad declarado por la Unesco, el Palacio Nacional, </w:t>
      </w:r>
      <w:r w:rsidRPr="005F0BD0">
        <w:rPr>
          <w:rFonts w:ascii="Arial" w:eastAsia="Times New Roman" w:hAnsi="Arial" w:cs="Arial"/>
          <w:kern w:val="0"/>
          <w:sz w:val="24"/>
          <w:szCs w:val="24"/>
          <w:lang w:eastAsia="es-MX"/>
          <w14:ligatures w14:val="none"/>
        </w:rPr>
        <w:lastRenderedPageBreak/>
        <w:t>el Zócalo, panorámica del Templo Mayor Azteca, la Catedral Metropolitana, el paseo de la Reforma, el Bosque de Chapultepec, así como el Majestuoso Castillo, que fue en cierto periodo residencia presidencial. Es el único Castillo en todo Latinoamérica. Al finalizar regreso al hotel.</w:t>
      </w:r>
    </w:p>
    <w:p w14:paraId="282A08BB" w14:textId="77777777" w:rsidR="005F0BD0" w:rsidRPr="005F0BD0" w:rsidRDefault="005F0BD0" w:rsidP="008B7EE8">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5F0BD0">
        <w:rPr>
          <w:rFonts w:ascii="Arial" w:eastAsia="Times New Roman" w:hAnsi="Arial" w:cs="Arial"/>
          <w:b/>
          <w:bCs/>
          <w:kern w:val="0"/>
          <w:sz w:val="24"/>
          <w:szCs w:val="24"/>
          <w:lang w:eastAsia="es-MX"/>
          <w14:ligatures w14:val="none"/>
        </w:rPr>
        <w:t xml:space="preserve">Inicia: </w:t>
      </w:r>
      <w:r w:rsidRPr="005F0BD0">
        <w:rPr>
          <w:rFonts w:ascii="Arial" w:eastAsia="Times New Roman" w:hAnsi="Arial" w:cs="Arial"/>
          <w:kern w:val="0"/>
          <w:sz w:val="24"/>
          <w:szCs w:val="24"/>
          <w:lang w:eastAsia="es-MX"/>
          <w14:ligatures w14:val="none"/>
        </w:rPr>
        <w:t>09:00 horas </w:t>
      </w:r>
    </w:p>
    <w:p w14:paraId="6F9DC6F2" w14:textId="77777777" w:rsidR="005F0BD0" w:rsidRPr="005F0BD0" w:rsidRDefault="005F0BD0" w:rsidP="008B7EE8">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r w:rsidRPr="005F0BD0">
        <w:rPr>
          <w:rFonts w:ascii="Arial" w:eastAsia="Times New Roman" w:hAnsi="Arial" w:cs="Arial"/>
          <w:b/>
          <w:bCs/>
          <w:kern w:val="0"/>
          <w:sz w:val="24"/>
          <w:szCs w:val="24"/>
          <w:lang w:eastAsia="es-MX"/>
          <w14:ligatures w14:val="none"/>
        </w:rPr>
        <w:t xml:space="preserve">Tiempo de duración: </w:t>
      </w:r>
      <w:r w:rsidRPr="005F0BD0">
        <w:rPr>
          <w:rFonts w:ascii="Arial" w:eastAsia="Times New Roman" w:hAnsi="Arial" w:cs="Arial"/>
          <w:kern w:val="0"/>
          <w:sz w:val="24"/>
          <w:szCs w:val="24"/>
          <w:lang w:eastAsia="es-MX"/>
          <w14:ligatures w14:val="none"/>
        </w:rPr>
        <w:t>06 horas</w:t>
      </w:r>
    </w:p>
    <w:p w14:paraId="12E62A07" w14:textId="1D284B96" w:rsidR="005F0BD0" w:rsidRPr="005F0BD0" w:rsidRDefault="005F0BD0" w:rsidP="008B7EE8">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5F0BD0">
        <w:rPr>
          <w:rFonts w:ascii="Arial" w:eastAsia="Times New Roman" w:hAnsi="Arial" w:cs="Arial"/>
          <w:b/>
          <w:bCs/>
          <w:kern w:val="0"/>
          <w:sz w:val="24"/>
          <w:szCs w:val="24"/>
          <w:lang w:eastAsia="es-MX"/>
          <w14:ligatures w14:val="none"/>
        </w:rPr>
        <w:t>Especiales</w:t>
      </w:r>
      <w:r w:rsidRPr="005F0BD0">
        <w:rPr>
          <w:rFonts w:ascii="Arial" w:eastAsia="Times New Roman" w:hAnsi="Arial" w:cs="Arial"/>
          <w:kern w:val="0"/>
          <w:sz w:val="24"/>
          <w:szCs w:val="24"/>
          <w:lang w:eastAsia="es-MX"/>
          <w14:ligatures w14:val="none"/>
        </w:rPr>
        <w:t xml:space="preserve">: No opera el 1 de </w:t>
      </w:r>
      <w:proofErr w:type="gramStart"/>
      <w:r w:rsidRPr="005F0BD0">
        <w:rPr>
          <w:rFonts w:ascii="Arial" w:eastAsia="Times New Roman" w:hAnsi="Arial" w:cs="Arial"/>
          <w:kern w:val="0"/>
          <w:sz w:val="24"/>
          <w:szCs w:val="24"/>
          <w:lang w:eastAsia="es-MX"/>
          <w14:ligatures w14:val="none"/>
        </w:rPr>
        <w:t>Mayo</w:t>
      </w:r>
      <w:proofErr w:type="gramEnd"/>
      <w:r w:rsidRPr="005F0BD0">
        <w:rPr>
          <w:rFonts w:ascii="Arial" w:eastAsia="Times New Roman" w:hAnsi="Arial" w:cs="Arial"/>
          <w:kern w:val="0"/>
          <w:sz w:val="24"/>
          <w:szCs w:val="24"/>
          <w:lang w:eastAsia="es-MX"/>
          <w14:ligatures w14:val="none"/>
        </w:rPr>
        <w:t>, 29 Junio (marcha del orgullo), 15 y 16 de Septiembre, Desfile de día de muertos, Feriado de Noviembre, 24, 25, 30, 31 de Diciembre</w:t>
      </w:r>
      <w:r w:rsidR="008B7EE8">
        <w:rPr>
          <w:rFonts w:ascii="Arial" w:eastAsia="Times New Roman" w:hAnsi="Arial" w:cs="Arial"/>
          <w:kern w:val="0"/>
          <w:sz w:val="24"/>
          <w:szCs w:val="24"/>
          <w:lang w:eastAsia="es-MX"/>
          <w14:ligatures w14:val="none"/>
        </w:rPr>
        <w:t>.</w:t>
      </w:r>
    </w:p>
    <w:p w14:paraId="0B4713DD" w14:textId="10CD0BF5" w:rsidR="005F0BD0" w:rsidRPr="00C40A51" w:rsidRDefault="005F0BD0" w:rsidP="00C40A51">
      <w:pPr>
        <w:pStyle w:val="Prrafodelista"/>
        <w:numPr>
          <w:ilvl w:val="0"/>
          <w:numId w:val="2"/>
        </w:numPr>
        <w:spacing w:before="100" w:beforeAutospacing="1" w:after="100" w:afterAutospacing="1" w:line="276" w:lineRule="auto"/>
        <w:jc w:val="both"/>
        <w:rPr>
          <w:rFonts w:ascii="Arial" w:eastAsia="Times New Roman" w:hAnsi="Arial" w:cs="Arial"/>
          <w:kern w:val="0"/>
          <w:sz w:val="24"/>
          <w:szCs w:val="24"/>
          <w:lang w:val="en-US" w:eastAsia="es-MX"/>
          <w14:ligatures w14:val="none"/>
        </w:rPr>
      </w:pPr>
      <w:r w:rsidRPr="00C40A51">
        <w:rPr>
          <w:rFonts w:ascii="Arial" w:eastAsia="Times New Roman" w:hAnsi="Arial" w:cs="Arial"/>
          <w:b/>
          <w:bCs/>
          <w:kern w:val="0"/>
          <w:sz w:val="24"/>
          <w:szCs w:val="24"/>
          <w:lang w:val="en-US" w:eastAsia="es-MX"/>
          <w14:ligatures w14:val="none"/>
        </w:rPr>
        <w:t>COYOACÁN FOOD TOUR</w:t>
      </w:r>
    </w:p>
    <w:p w14:paraId="40D1BDDB" w14:textId="77777777" w:rsidR="005F0BD0" w:rsidRPr="005F0BD0" w:rsidRDefault="005F0BD0" w:rsidP="005F0BD0">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5F0BD0">
        <w:rPr>
          <w:rFonts w:ascii="Arial" w:eastAsia="Times New Roman" w:hAnsi="Arial" w:cs="Arial"/>
          <w:kern w:val="0"/>
          <w:sz w:val="24"/>
          <w:szCs w:val="24"/>
          <w:lang w:eastAsia="es-MX"/>
          <w14:ligatures w14:val="none"/>
        </w:rPr>
        <w:t>Recorrido para la zona de Coyoacán para aventurase por mercados, puestos de la calle, restaurantes familiares y propuestas contemporáneas, las imperdibles tostadas, tlayudas, esquites, quesadillas y mucho más, que podrán degustar les dejaran un gran sabor de boca. Podrán divertirse con las historias y anécdotas que hacen especial a Coyoacán. Famoso entre los habitantes de la CDMX para ir con familia, amigos o en pareja. Coyoacán es la casa de Frida Kahlo, Octavio Paz y otros escritores, artistas, cineastas e intelectuales mexicanos.</w:t>
      </w:r>
    </w:p>
    <w:p w14:paraId="496D59B8" w14:textId="77777777" w:rsidR="005F0BD0" w:rsidRPr="005F0BD0" w:rsidRDefault="005F0BD0" w:rsidP="005F0BD0">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5F0BD0">
        <w:rPr>
          <w:rFonts w:ascii="Arial" w:eastAsia="Times New Roman" w:hAnsi="Arial" w:cs="Arial"/>
          <w:b/>
          <w:bCs/>
          <w:kern w:val="0"/>
          <w:sz w:val="24"/>
          <w:szCs w:val="24"/>
          <w:lang w:eastAsia="es-MX"/>
          <w14:ligatures w14:val="none"/>
        </w:rPr>
        <w:t>Tiempo de duración:</w:t>
      </w:r>
      <w:r w:rsidRPr="005F0BD0">
        <w:rPr>
          <w:rFonts w:ascii="Arial" w:eastAsia="Times New Roman" w:hAnsi="Arial" w:cs="Arial"/>
          <w:kern w:val="0"/>
          <w:sz w:val="24"/>
          <w:szCs w:val="24"/>
          <w:lang w:eastAsia="es-MX"/>
          <w14:ligatures w14:val="none"/>
        </w:rPr>
        <w:t xml:space="preserve"> 3.5 hora</w:t>
      </w:r>
    </w:p>
    <w:p w14:paraId="0317B58C" w14:textId="1151CB6E" w:rsidR="005F0BD0" w:rsidRDefault="005F0BD0" w:rsidP="005F0BD0">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5F0BD0">
        <w:rPr>
          <w:rFonts w:ascii="Arial" w:eastAsia="Times New Roman" w:hAnsi="Arial" w:cs="Arial"/>
          <w:b/>
          <w:bCs/>
          <w:kern w:val="0"/>
          <w:sz w:val="24"/>
          <w:szCs w:val="24"/>
          <w:lang w:eastAsia="es-MX"/>
          <w14:ligatures w14:val="none"/>
        </w:rPr>
        <w:t>Inicia:</w:t>
      </w:r>
      <w:r w:rsidRPr="005F0BD0">
        <w:rPr>
          <w:rFonts w:ascii="Arial" w:eastAsia="Times New Roman" w:hAnsi="Arial" w:cs="Arial"/>
          <w:kern w:val="0"/>
          <w:sz w:val="24"/>
          <w:szCs w:val="24"/>
          <w:lang w:eastAsia="es-MX"/>
          <w14:ligatures w14:val="none"/>
        </w:rPr>
        <w:t> 12:00 y 14:00 horas en inglés | 12:30 y 14:30 horas en español</w:t>
      </w:r>
      <w:r w:rsidR="001048A8">
        <w:rPr>
          <w:rFonts w:ascii="Arial" w:eastAsia="Times New Roman" w:hAnsi="Arial" w:cs="Arial"/>
          <w:kern w:val="0"/>
          <w:sz w:val="24"/>
          <w:szCs w:val="24"/>
          <w:lang w:eastAsia="es-MX"/>
          <w14:ligatures w14:val="none"/>
        </w:rPr>
        <w:t>.</w:t>
      </w:r>
    </w:p>
    <w:p w14:paraId="3C641DDE" w14:textId="77777777" w:rsidR="001048A8" w:rsidRDefault="001048A8" w:rsidP="005F0BD0">
      <w:pPr>
        <w:spacing w:before="100" w:beforeAutospacing="1" w:after="100" w:afterAutospacing="1" w:line="276" w:lineRule="auto"/>
        <w:jc w:val="both"/>
        <w:rPr>
          <w:rFonts w:ascii="Arial" w:eastAsia="Times New Roman" w:hAnsi="Arial" w:cs="Arial"/>
          <w:kern w:val="0"/>
          <w:sz w:val="24"/>
          <w:szCs w:val="24"/>
          <w:lang w:eastAsia="es-MX"/>
          <w14:ligatures w14:val="none"/>
        </w:rPr>
      </w:pPr>
    </w:p>
    <w:p w14:paraId="2E09B17D" w14:textId="54283E2F" w:rsidR="00997F6D" w:rsidRDefault="00997F6D" w:rsidP="00997F6D">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Dia 3 Dos Opciones a elegir:</w:t>
      </w:r>
    </w:p>
    <w:p w14:paraId="2005C4EA" w14:textId="4644D5B9" w:rsidR="00D6558C" w:rsidRPr="00D6558C" w:rsidRDefault="00D6558C" w:rsidP="00D6558C">
      <w:pPr>
        <w:pStyle w:val="Prrafodelista"/>
        <w:numPr>
          <w:ilvl w:val="0"/>
          <w:numId w:val="5"/>
        </w:numPr>
        <w:spacing w:before="100" w:beforeAutospacing="1" w:after="100" w:afterAutospacing="1" w:line="276" w:lineRule="auto"/>
        <w:jc w:val="both"/>
        <w:rPr>
          <w:rFonts w:ascii="Arial" w:eastAsia="Times New Roman" w:hAnsi="Arial" w:cs="Arial"/>
          <w:b/>
          <w:bCs/>
          <w:kern w:val="0"/>
          <w:sz w:val="24"/>
          <w:szCs w:val="24"/>
          <w:lang w:eastAsia="es-MX"/>
          <w14:ligatures w14:val="none"/>
        </w:rPr>
      </w:pPr>
      <w:r w:rsidRPr="00D6558C">
        <w:rPr>
          <w:rFonts w:ascii="Arial" w:eastAsia="Times New Roman" w:hAnsi="Arial" w:cs="Arial"/>
          <w:b/>
          <w:bCs/>
          <w:kern w:val="0"/>
          <w:sz w:val="24"/>
          <w:szCs w:val="24"/>
          <w:lang w:eastAsia="es-MX"/>
          <w14:ligatures w14:val="none"/>
        </w:rPr>
        <w:t>COYOACAN CON MUSEO FRIDA KHALO - XOCHIMILCO Y CIUDAD UNIVERSITARIA</w:t>
      </w:r>
    </w:p>
    <w:p w14:paraId="51792A17" w14:textId="430C394C" w:rsidR="00D6558C" w:rsidRPr="00D6558C" w:rsidRDefault="00D6558C" w:rsidP="00D6558C">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D6558C">
        <w:rPr>
          <w:rFonts w:ascii="Arial" w:eastAsia="Times New Roman" w:hAnsi="Arial" w:cs="Arial"/>
          <w:kern w:val="0"/>
          <w:sz w:val="24"/>
          <w:szCs w:val="24"/>
          <w:lang w:eastAsia="es-MX"/>
          <w14:ligatures w14:val="none"/>
        </w:rPr>
        <w:t>Desayuno en el hotel. Cita en el lobby del hotel. Salida directo a visitar Xochimilco, Patrimonio de la Humanidad, donde se realizará un paseo en un bote azteca. A continuación, se realizará un recorrido panorámico por el maravilloso barrio de Coyoacán, sus mansiones del S. XVI y la iglesia de San Juan Bautista. En el mismo barrio se visitará el</w:t>
      </w:r>
      <w:r>
        <w:rPr>
          <w:rFonts w:ascii="Arial" w:eastAsia="Times New Roman" w:hAnsi="Arial" w:cs="Arial"/>
          <w:kern w:val="0"/>
          <w:sz w:val="24"/>
          <w:szCs w:val="24"/>
          <w:lang w:eastAsia="es-MX"/>
          <w14:ligatures w14:val="none"/>
        </w:rPr>
        <w:t xml:space="preserve"> </w:t>
      </w:r>
      <w:r w:rsidRPr="00D6558C">
        <w:rPr>
          <w:rFonts w:ascii="Arial" w:eastAsia="Times New Roman" w:hAnsi="Arial" w:cs="Arial"/>
          <w:kern w:val="0"/>
          <w:sz w:val="24"/>
          <w:szCs w:val="24"/>
          <w:lang w:eastAsia="es-MX"/>
          <w14:ligatures w14:val="none"/>
        </w:rPr>
        <w:t>Museo de Frida Kahlo</w:t>
      </w:r>
      <w:r w:rsidR="00B77412">
        <w:rPr>
          <w:rFonts w:ascii="Arial" w:eastAsia="Times New Roman" w:hAnsi="Arial" w:cs="Arial"/>
          <w:kern w:val="0"/>
          <w:sz w:val="24"/>
          <w:szCs w:val="24"/>
          <w:lang w:eastAsia="es-MX"/>
          <w14:ligatures w14:val="none"/>
        </w:rPr>
        <w:t xml:space="preserve"> (sujeto a solicitud y disponibilidad)</w:t>
      </w:r>
      <w:r w:rsidRPr="00D6558C">
        <w:rPr>
          <w:rFonts w:ascii="Arial" w:eastAsia="Times New Roman" w:hAnsi="Arial" w:cs="Arial"/>
          <w:kern w:val="0"/>
          <w:sz w:val="24"/>
          <w:szCs w:val="24"/>
          <w:lang w:eastAsia="es-MX"/>
          <w14:ligatures w14:val="none"/>
        </w:rPr>
        <w:t>, conocido como “La Casa Azul” donde vivió la artista latinoamericana más reconocida a nivel mundial.</w:t>
      </w:r>
      <w:r>
        <w:rPr>
          <w:rFonts w:ascii="Arial" w:eastAsia="Times New Roman" w:hAnsi="Arial" w:cs="Arial"/>
          <w:kern w:val="0"/>
          <w:sz w:val="24"/>
          <w:szCs w:val="24"/>
          <w:lang w:eastAsia="es-MX"/>
          <w14:ligatures w14:val="none"/>
        </w:rPr>
        <w:t xml:space="preserve"> </w:t>
      </w:r>
      <w:r w:rsidRPr="00D6558C">
        <w:rPr>
          <w:rFonts w:ascii="Arial" w:eastAsia="Times New Roman" w:hAnsi="Arial" w:cs="Arial"/>
          <w:kern w:val="0"/>
          <w:sz w:val="24"/>
          <w:szCs w:val="24"/>
          <w:lang w:eastAsia="es-MX"/>
          <w14:ligatures w14:val="none"/>
        </w:rPr>
        <w:t>Al finalizar regreso al hotel.</w:t>
      </w:r>
    </w:p>
    <w:p w14:paraId="3050A294" w14:textId="77777777" w:rsidR="00D6558C" w:rsidRPr="00D6558C" w:rsidRDefault="00D6558C" w:rsidP="00D6558C">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r w:rsidRPr="00D6558C">
        <w:rPr>
          <w:rFonts w:ascii="Arial" w:eastAsia="Times New Roman" w:hAnsi="Arial" w:cs="Arial"/>
          <w:b/>
          <w:bCs/>
          <w:kern w:val="0"/>
          <w:sz w:val="24"/>
          <w:szCs w:val="24"/>
          <w:lang w:eastAsia="es-MX"/>
          <w14:ligatures w14:val="none"/>
        </w:rPr>
        <w:lastRenderedPageBreak/>
        <w:t xml:space="preserve">Inicia: </w:t>
      </w:r>
      <w:r w:rsidRPr="00D6558C">
        <w:rPr>
          <w:rFonts w:ascii="Arial" w:eastAsia="Times New Roman" w:hAnsi="Arial" w:cs="Arial"/>
          <w:kern w:val="0"/>
          <w:sz w:val="24"/>
          <w:szCs w:val="24"/>
          <w:lang w:eastAsia="es-MX"/>
          <w14:ligatures w14:val="none"/>
        </w:rPr>
        <w:t>09.00 horas</w:t>
      </w:r>
      <w:r w:rsidRPr="00D6558C">
        <w:rPr>
          <w:rFonts w:ascii="Arial" w:eastAsia="Times New Roman" w:hAnsi="Arial" w:cs="Arial"/>
          <w:b/>
          <w:bCs/>
          <w:kern w:val="0"/>
          <w:sz w:val="24"/>
          <w:szCs w:val="24"/>
          <w:lang w:eastAsia="es-MX"/>
          <w14:ligatures w14:val="none"/>
        </w:rPr>
        <w:t> </w:t>
      </w:r>
    </w:p>
    <w:p w14:paraId="2079C2A9" w14:textId="27007068" w:rsidR="00D6558C" w:rsidRPr="00D6558C" w:rsidRDefault="00D6558C" w:rsidP="00D6558C">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r w:rsidRPr="00D6558C">
        <w:rPr>
          <w:rFonts w:ascii="Arial" w:eastAsia="Times New Roman" w:hAnsi="Arial" w:cs="Arial"/>
          <w:b/>
          <w:bCs/>
          <w:kern w:val="0"/>
          <w:sz w:val="24"/>
          <w:szCs w:val="24"/>
          <w:lang w:eastAsia="es-MX"/>
          <w14:ligatures w14:val="none"/>
        </w:rPr>
        <w:t>Tiempo de duración: </w:t>
      </w:r>
      <w:r w:rsidRPr="00D6558C">
        <w:rPr>
          <w:rFonts w:ascii="Arial" w:eastAsia="Times New Roman" w:hAnsi="Arial" w:cs="Arial"/>
          <w:kern w:val="0"/>
          <w:sz w:val="24"/>
          <w:szCs w:val="24"/>
          <w:lang w:eastAsia="es-MX"/>
          <w14:ligatures w14:val="none"/>
        </w:rPr>
        <w:t>05 horas</w:t>
      </w:r>
    </w:p>
    <w:p w14:paraId="7A2D9E64" w14:textId="7B749A24" w:rsidR="00D6558C" w:rsidRPr="00D6558C" w:rsidRDefault="00D6558C" w:rsidP="00D6558C">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r w:rsidRPr="00D6558C">
        <w:rPr>
          <w:rFonts w:ascii="Arial" w:eastAsia="Times New Roman" w:hAnsi="Arial" w:cs="Arial"/>
          <w:b/>
          <w:bCs/>
          <w:kern w:val="0"/>
          <w:sz w:val="24"/>
          <w:szCs w:val="24"/>
          <w:lang w:eastAsia="es-MX"/>
          <w14:ligatures w14:val="none"/>
        </w:rPr>
        <w:t>Condiciones </w:t>
      </w:r>
      <w:r>
        <w:rPr>
          <w:rFonts w:ascii="Arial" w:eastAsia="Times New Roman" w:hAnsi="Arial" w:cs="Arial"/>
          <w:b/>
          <w:bCs/>
          <w:kern w:val="0"/>
          <w:sz w:val="24"/>
          <w:szCs w:val="24"/>
          <w:lang w:eastAsia="es-MX"/>
          <w14:ligatures w14:val="none"/>
        </w:rPr>
        <w:t xml:space="preserve">Especiales: </w:t>
      </w:r>
      <w:r w:rsidRPr="00D6558C">
        <w:rPr>
          <w:rFonts w:ascii="Arial" w:eastAsia="Times New Roman" w:hAnsi="Arial" w:cs="Arial"/>
          <w:kern w:val="0"/>
          <w:sz w:val="24"/>
          <w:szCs w:val="24"/>
          <w:lang w:eastAsia="es-MX"/>
          <w14:ligatures w14:val="none"/>
        </w:rPr>
        <w:t>No opera el 01 de enero, 01 de mayo, 16 de septiembre, 13 y 25 de diciembre.</w:t>
      </w:r>
      <w:r w:rsidRPr="00D6558C">
        <w:rPr>
          <w:rFonts w:ascii="Arial" w:eastAsia="Times New Roman" w:hAnsi="Arial" w:cs="Arial"/>
          <w:b/>
          <w:bCs/>
          <w:kern w:val="0"/>
          <w:sz w:val="24"/>
          <w:szCs w:val="24"/>
          <w:lang w:eastAsia="es-MX"/>
          <w14:ligatures w14:val="none"/>
        </w:rPr>
        <w:t>  </w:t>
      </w:r>
    </w:p>
    <w:p w14:paraId="572AA4DB" w14:textId="4CE5FF41" w:rsidR="001048A8" w:rsidRPr="001048A8" w:rsidRDefault="001048A8" w:rsidP="001048A8">
      <w:pPr>
        <w:pStyle w:val="Prrafodelista"/>
        <w:numPr>
          <w:ilvl w:val="0"/>
          <w:numId w:val="5"/>
        </w:numPr>
        <w:spacing w:before="100" w:beforeAutospacing="1" w:after="100" w:afterAutospacing="1" w:line="276" w:lineRule="auto"/>
        <w:jc w:val="both"/>
        <w:rPr>
          <w:rFonts w:ascii="Arial" w:eastAsia="Times New Roman" w:hAnsi="Arial" w:cs="Arial"/>
          <w:b/>
          <w:bCs/>
          <w:kern w:val="0"/>
          <w:sz w:val="24"/>
          <w:szCs w:val="24"/>
          <w:lang w:eastAsia="es-MX"/>
          <w14:ligatures w14:val="none"/>
        </w:rPr>
      </w:pPr>
      <w:r w:rsidRPr="001048A8">
        <w:rPr>
          <w:rFonts w:ascii="Arial" w:eastAsia="Times New Roman" w:hAnsi="Arial" w:cs="Arial"/>
          <w:b/>
          <w:bCs/>
          <w:kern w:val="0"/>
          <w:sz w:val="24"/>
          <w:szCs w:val="24"/>
          <w:lang w:eastAsia="es-MX"/>
          <w14:ligatures w14:val="none"/>
        </w:rPr>
        <w:t xml:space="preserve">BASILICA DE GUADALUPE Y PIRAMIDES DE TEOTIHUACAN + CITY TOUR PANORAMICO. </w:t>
      </w:r>
    </w:p>
    <w:p w14:paraId="1A034266" w14:textId="1C937DB4" w:rsidR="001048A8" w:rsidRPr="002C5BA5" w:rsidRDefault="001048A8" w:rsidP="001048A8">
      <w:pPr>
        <w:rPr>
          <w:rFonts w:ascii="Arial" w:eastAsia="Times New Roman" w:hAnsi="Arial" w:cs="Arial"/>
          <w:kern w:val="0"/>
          <w:sz w:val="24"/>
          <w:szCs w:val="24"/>
          <w:lang w:eastAsia="es-MX"/>
          <w14:ligatures w14:val="none"/>
        </w:rPr>
      </w:pPr>
      <w:r w:rsidRPr="002C5BA5">
        <w:rPr>
          <w:rFonts w:ascii="Arial" w:eastAsia="Times New Roman" w:hAnsi="Arial" w:cs="Arial"/>
          <w:kern w:val="0"/>
          <w:sz w:val="24"/>
          <w:szCs w:val="24"/>
          <w:lang w:eastAsia="es-MX"/>
          <w14:ligatures w14:val="none"/>
        </w:rPr>
        <w:t xml:space="preserve">Desayuno en el hotel. Cita en el lobby del hotel para salida. Inicio del recorrido visitando la Plaza de las tres culturas, de allí se continuará viaje a la impresionante zona arqueológica de Teotihuacán Ciudad de los Dioses, donde se visitará las Pirámides del Sol y La Luna, el templo del </w:t>
      </w:r>
      <w:proofErr w:type="spellStart"/>
      <w:r w:rsidRPr="002C5BA5">
        <w:rPr>
          <w:rFonts w:ascii="Arial" w:eastAsia="Times New Roman" w:hAnsi="Arial" w:cs="Arial"/>
          <w:kern w:val="0"/>
          <w:sz w:val="24"/>
          <w:szCs w:val="24"/>
          <w:lang w:eastAsia="es-MX"/>
          <w14:ligatures w14:val="none"/>
        </w:rPr>
        <w:t>Quetzalpapalotl</w:t>
      </w:r>
      <w:proofErr w:type="spellEnd"/>
      <w:r w:rsidRPr="002C5BA5">
        <w:rPr>
          <w:rFonts w:ascii="Arial" w:eastAsia="Times New Roman" w:hAnsi="Arial" w:cs="Arial"/>
          <w:kern w:val="0"/>
          <w:sz w:val="24"/>
          <w:szCs w:val="24"/>
          <w:lang w:eastAsia="es-MX"/>
          <w14:ligatures w14:val="none"/>
        </w:rPr>
        <w:t xml:space="preserve">, y la avenida de los muertos. </w:t>
      </w:r>
      <w:r w:rsidR="00963052">
        <w:rPr>
          <w:rFonts w:ascii="Arial" w:eastAsia="Times New Roman" w:hAnsi="Arial" w:cs="Arial"/>
          <w:kern w:val="0"/>
          <w:sz w:val="24"/>
          <w:szCs w:val="24"/>
          <w:lang w:eastAsia="es-MX"/>
          <w14:ligatures w14:val="none"/>
        </w:rPr>
        <w:t xml:space="preserve">Almuerzo en restaurante local. </w:t>
      </w:r>
      <w:r w:rsidRPr="002C5BA5">
        <w:rPr>
          <w:rFonts w:ascii="Arial" w:eastAsia="Times New Roman" w:hAnsi="Arial" w:cs="Arial"/>
          <w:kern w:val="0"/>
          <w:sz w:val="24"/>
          <w:szCs w:val="24"/>
          <w:lang w:eastAsia="es-MX"/>
          <w14:ligatures w14:val="none"/>
        </w:rPr>
        <w:t>También se visitará un centro de artesanías. Al regreso a la se visita la Basílica de Nuestra Señora de Guadalupe, Patrona de América. Regreso al hotel.</w:t>
      </w:r>
    </w:p>
    <w:p w14:paraId="0A16F88F" w14:textId="77777777" w:rsidR="001048A8" w:rsidRPr="002C5BA5" w:rsidRDefault="001048A8" w:rsidP="001048A8">
      <w:pPr>
        <w:rPr>
          <w:rFonts w:ascii="Arial" w:eastAsia="Times New Roman" w:hAnsi="Arial" w:cs="Arial"/>
          <w:kern w:val="0"/>
          <w:sz w:val="24"/>
          <w:szCs w:val="24"/>
          <w:lang w:eastAsia="es-MX"/>
          <w14:ligatures w14:val="none"/>
        </w:rPr>
      </w:pPr>
      <w:r w:rsidRPr="002C5BA5">
        <w:rPr>
          <w:rFonts w:ascii="Arial" w:eastAsia="Times New Roman" w:hAnsi="Arial" w:cs="Arial"/>
          <w:b/>
          <w:bCs/>
          <w:kern w:val="0"/>
          <w:sz w:val="24"/>
          <w:szCs w:val="24"/>
          <w:lang w:eastAsia="es-MX"/>
          <w14:ligatures w14:val="none"/>
        </w:rPr>
        <w:t>Inicia</w:t>
      </w:r>
      <w:r>
        <w:rPr>
          <w:rFonts w:ascii="Arial" w:eastAsia="Times New Roman" w:hAnsi="Arial" w:cs="Arial"/>
          <w:b/>
          <w:bCs/>
          <w:kern w:val="0"/>
          <w:sz w:val="24"/>
          <w:szCs w:val="24"/>
          <w:lang w:eastAsia="es-MX"/>
          <w14:ligatures w14:val="none"/>
        </w:rPr>
        <w:t>:</w:t>
      </w:r>
      <w:r w:rsidRPr="002C5BA5">
        <w:rPr>
          <w:rFonts w:ascii="Arial" w:eastAsia="Times New Roman" w:hAnsi="Arial" w:cs="Arial"/>
          <w:kern w:val="0"/>
          <w:sz w:val="24"/>
          <w:szCs w:val="24"/>
          <w:lang w:eastAsia="es-MX"/>
          <w14:ligatures w14:val="none"/>
        </w:rPr>
        <w:t xml:space="preserve"> 09:00 horas</w:t>
      </w:r>
      <w:r w:rsidRPr="002C5BA5">
        <w:rPr>
          <w:rFonts w:ascii="Arial" w:eastAsia="Times New Roman" w:hAnsi="Arial" w:cs="Arial"/>
          <w:b/>
          <w:bCs/>
          <w:kern w:val="0"/>
          <w:sz w:val="24"/>
          <w:szCs w:val="24"/>
          <w:lang w:eastAsia="es-MX"/>
          <w14:ligatures w14:val="none"/>
        </w:rPr>
        <w:t> </w:t>
      </w:r>
    </w:p>
    <w:p w14:paraId="2E4A2D96" w14:textId="77777777" w:rsidR="001048A8" w:rsidRPr="002C5BA5" w:rsidRDefault="001048A8" w:rsidP="001048A8">
      <w:pPr>
        <w:rPr>
          <w:rFonts w:ascii="Arial" w:eastAsia="Times New Roman" w:hAnsi="Arial" w:cs="Arial"/>
          <w:kern w:val="0"/>
          <w:sz w:val="24"/>
          <w:szCs w:val="24"/>
          <w:lang w:eastAsia="es-MX"/>
          <w14:ligatures w14:val="none"/>
        </w:rPr>
      </w:pPr>
      <w:r w:rsidRPr="002C5BA5">
        <w:rPr>
          <w:rFonts w:ascii="Arial" w:eastAsia="Times New Roman" w:hAnsi="Arial" w:cs="Arial"/>
          <w:b/>
          <w:bCs/>
          <w:kern w:val="0"/>
          <w:sz w:val="24"/>
          <w:szCs w:val="24"/>
          <w:lang w:eastAsia="es-MX"/>
          <w14:ligatures w14:val="none"/>
        </w:rPr>
        <w:t>Tiempo de duración:</w:t>
      </w:r>
      <w:r w:rsidRPr="002C5BA5">
        <w:rPr>
          <w:rFonts w:ascii="Arial" w:eastAsia="Times New Roman" w:hAnsi="Arial" w:cs="Arial"/>
          <w:kern w:val="0"/>
          <w:sz w:val="24"/>
          <w:szCs w:val="24"/>
          <w:lang w:eastAsia="es-MX"/>
          <w14:ligatures w14:val="none"/>
        </w:rPr>
        <w:t xml:space="preserve"> 11 horas.</w:t>
      </w:r>
    </w:p>
    <w:p w14:paraId="0DCCC910" w14:textId="77777777" w:rsidR="00D71812" w:rsidRDefault="00D71812" w:rsidP="00D71812">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r w:rsidRPr="00FF3F4E">
        <w:rPr>
          <w:rFonts w:ascii="Arial" w:eastAsia="Times New Roman" w:hAnsi="Arial" w:cs="Arial"/>
          <w:b/>
          <w:bCs/>
          <w:kern w:val="0"/>
          <w:sz w:val="24"/>
          <w:szCs w:val="24"/>
          <w:lang w:eastAsia="es-MX"/>
          <w14:ligatures w14:val="none"/>
        </w:rPr>
        <w:t xml:space="preserve">Dia </w:t>
      </w:r>
      <w:r>
        <w:rPr>
          <w:rFonts w:ascii="Arial" w:eastAsia="Times New Roman" w:hAnsi="Arial" w:cs="Arial"/>
          <w:b/>
          <w:bCs/>
          <w:kern w:val="0"/>
          <w:sz w:val="24"/>
          <w:szCs w:val="24"/>
          <w:lang w:eastAsia="es-MX"/>
          <w14:ligatures w14:val="none"/>
        </w:rPr>
        <w:t>4</w:t>
      </w:r>
      <w:r w:rsidRPr="00FF3F4E">
        <w:rPr>
          <w:rFonts w:ascii="Arial" w:eastAsia="Times New Roman" w:hAnsi="Arial" w:cs="Arial"/>
          <w:b/>
          <w:bCs/>
          <w:kern w:val="0"/>
          <w:sz w:val="24"/>
          <w:szCs w:val="24"/>
          <w:lang w:eastAsia="es-MX"/>
          <w14:ligatures w14:val="none"/>
        </w:rPr>
        <w:t>:</w:t>
      </w:r>
    </w:p>
    <w:p w14:paraId="141AEE1A" w14:textId="77777777" w:rsidR="001C385E" w:rsidRDefault="001C385E" w:rsidP="001C385E">
      <w:pPr>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1C385E">
        <w:rPr>
          <w:rFonts w:ascii="Arial" w:eastAsia="Times New Roman" w:hAnsi="Arial" w:cs="Arial"/>
          <w:kern w:val="0"/>
          <w:sz w:val="24"/>
          <w:szCs w:val="24"/>
          <w:lang w:eastAsia="es-MX"/>
          <w14:ligatures w14:val="none"/>
        </w:rPr>
        <w:t>Mañana libre. Traslado al aeropuerto.</w:t>
      </w:r>
    </w:p>
    <w:p w14:paraId="3B9EF55F" w14:textId="77777777" w:rsidR="009F358B" w:rsidRDefault="009F358B" w:rsidP="009F358B">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Fin de los Servicios en el Destino</w:t>
      </w:r>
    </w:p>
    <w:p w14:paraId="5330883A" w14:textId="77777777" w:rsidR="00433E45" w:rsidRDefault="00433E45" w:rsidP="009F358B">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p>
    <w:p w14:paraId="42F76B4C" w14:textId="77777777" w:rsidR="00433E45" w:rsidRDefault="00433E45" w:rsidP="009F358B">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p>
    <w:p w14:paraId="1EA1006F" w14:textId="77777777" w:rsidR="00433E45" w:rsidRDefault="00433E45" w:rsidP="009F358B">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p>
    <w:p w14:paraId="3D63B6E6" w14:textId="77777777" w:rsidR="00433E45" w:rsidRDefault="00433E45" w:rsidP="009F358B">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p>
    <w:p w14:paraId="199EA286" w14:textId="77777777" w:rsidR="00433E45" w:rsidRDefault="00433E45" w:rsidP="009F358B">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p>
    <w:p w14:paraId="6FF785FD" w14:textId="77777777" w:rsidR="00433E45" w:rsidRDefault="00433E45" w:rsidP="009F358B">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p>
    <w:p w14:paraId="6C561EF8" w14:textId="77777777" w:rsidR="00433E45" w:rsidRDefault="00433E45" w:rsidP="009F358B">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p>
    <w:p w14:paraId="73B8AC48" w14:textId="77777777" w:rsidR="00433E45" w:rsidRDefault="00433E45" w:rsidP="009F358B">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p>
    <w:tbl>
      <w:tblPr>
        <w:tblStyle w:val="Tablaconcuadrcula"/>
        <w:tblW w:w="9493" w:type="dxa"/>
        <w:tblLook w:val="04A0" w:firstRow="1" w:lastRow="0" w:firstColumn="1" w:lastColumn="0" w:noHBand="0" w:noVBand="1"/>
      </w:tblPr>
      <w:tblGrid>
        <w:gridCol w:w="4272"/>
        <w:gridCol w:w="1393"/>
        <w:gridCol w:w="1276"/>
        <w:gridCol w:w="1134"/>
        <w:gridCol w:w="1418"/>
      </w:tblGrid>
      <w:tr w:rsidR="00CD193D" w14:paraId="78FEE87C" w14:textId="77777777" w:rsidTr="002A1326">
        <w:trPr>
          <w:trHeight w:val="272"/>
        </w:trPr>
        <w:tc>
          <w:tcPr>
            <w:tcW w:w="4272" w:type="dxa"/>
            <w:vMerge w:val="restart"/>
          </w:tcPr>
          <w:p w14:paraId="78FEFA1A" w14:textId="77777777" w:rsidR="00CD193D" w:rsidRDefault="00CD193D" w:rsidP="00CD193D">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lastRenderedPageBreak/>
              <w:t>Precios por Persona en USD</w:t>
            </w:r>
          </w:p>
          <w:p w14:paraId="68CDB672" w14:textId="77777777" w:rsidR="00CD193D" w:rsidRDefault="00CD193D" w:rsidP="00CD193D">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Temporadas</w:t>
            </w:r>
          </w:p>
        </w:tc>
        <w:tc>
          <w:tcPr>
            <w:tcW w:w="2669" w:type="dxa"/>
            <w:gridSpan w:val="2"/>
            <w:shd w:val="clear" w:color="auto" w:fill="ED7D31" w:themeFill="accent2"/>
          </w:tcPr>
          <w:p w14:paraId="36DD2F1F" w14:textId="77777777" w:rsidR="00CD193D" w:rsidRPr="002615D6" w:rsidRDefault="00CD193D" w:rsidP="00CD193D">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Clásica “C”</w:t>
            </w:r>
          </w:p>
        </w:tc>
        <w:tc>
          <w:tcPr>
            <w:tcW w:w="2552" w:type="dxa"/>
            <w:gridSpan w:val="2"/>
            <w:shd w:val="clear" w:color="auto" w:fill="8EAADB" w:themeFill="accent1" w:themeFillTint="99"/>
          </w:tcPr>
          <w:p w14:paraId="5E658DD4" w14:textId="6DF372BF" w:rsidR="00CD193D" w:rsidRPr="002615D6" w:rsidRDefault="00BD30D0" w:rsidP="00CD193D">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Superior “S”</w:t>
            </w:r>
          </w:p>
        </w:tc>
      </w:tr>
      <w:tr w:rsidR="00433E45" w14:paraId="4D6A82B4" w14:textId="77777777" w:rsidTr="002A1326">
        <w:trPr>
          <w:trHeight w:val="723"/>
        </w:trPr>
        <w:tc>
          <w:tcPr>
            <w:tcW w:w="4272" w:type="dxa"/>
            <w:vMerge/>
          </w:tcPr>
          <w:p w14:paraId="6629E185" w14:textId="77777777" w:rsidR="00433E45" w:rsidRPr="00C74E34" w:rsidRDefault="00433E45" w:rsidP="005D7246">
            <w:pPr>
              <w:spacing w:before="240" w:line="259" w:lineRule="auto"/>
              <w:rPr>
                <w:rFonts w:ascii="Arial" w:eastAsia="Times New Roman" w:hAnsi="Arial" w:cs="Arial"/>
                <w:b/>
                <w:bCs/>
                <w:kern w:val="0"/>
                <w:sz w:val="24"/>
                <w:szCs w:val="24"/>
                <w:lang w:eastAsia="es-MX"/>
                <w14:ligatures w14:val="none"/>
              </w:rPr>
            </w:pPr>
          </w:p>
        </w:tc>
        <w:tc>
          <w:tcPr>
            <w:tcW w:w="1393" w:type="dxa"/>
          </w:tcPr>
          <w:p w14:paraId="6FBD8A8C" w14:textId="77777777" w:rsidR="00433E45" w:rsidRPr="00C74E34" w:rsidRDefault="00433E45" w:rsidP="005D7246">
            <w:pPr>
              <w:spacing w:before="240" w:line="259" w:lineRule="auto"/>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DBL</w:t>
            </w:r>
          </w:p>
        </w:tc>
        <w:tc>
          <w:tcPr>
            <w:tcW w:w="1276" w:type="dxa"/>
          </w:tcPr>
          <w:p w14:paraId="557917E4" w14:textId="77777777" w:rsidR="00433E45" w:rsidRDefault="00433E45" w:rsidP="005D7246">
            <w:pPr>
              <w:spacing w:before="240" w:line="259" w:lineRule="auto"/>
              <w:jc w:val="center"/>
            </w:pPr>
            <w:r>
              <w:rPr>
                <w:rFonts w:ascii="Arial" w:eastAsia="Times New Roman" w:hAnsi="Arial" w:cs="Arial"/>
                <w:b/>
                <w:bCs/>
                <w:kern w:val="0"/>
                <w:sz w:val="24"/>
                <w:szCs w:val="24"/>
                <w:lang w:eastAsia="es-MX"/>
                <w14:ligatures w14:val="none"/>
              </w:rPr>
              <w:t>SGL</w:t>
            </w:r>
          </w:p>
        </w:tc>
        <w:tc>
          <w:tcPr>
            <w:tcW w:w="1134" w:type="dxa"/>
          </w:tcPr>
          <w:p w14:paraId="2196698F" w14:textId="77777777" w:rsidR="00433E45" w:rsidRDefault="00433E45" w:rsidP="005D7246">
            <w:pPr>
              <w:spacing w:before="240" w:line="259" w:lineRule="auto"/>
              <w:jc w:val="center"/>
            </w:pPr>
            <w:r>
              <w:rPr>
                <w:rFonts w:ascii="Arial" w:eastAsia="Times New Roman" w:hAnsi="Arial" w:cs="Arial"/>
                <w:b/>
                <w:bCs/>
                <w:kern w:val="0"/>
                <w:sz w:val="24"/>
                <w:szCs w:val="24"/>
                <w:lang w:eastAsia="es-MX"/>
                <w14:ligatures w14:val="none"/>
              </w:rPr>
              <w:t>DBL</w:t>
            </w:r>
          </w:p>
        </w:tc>
        <w:tc>
          <w:tcPr>
            <w:tcW w:w="1418" w:type="dxa"/>
          </w:tcPr>
          <w:p w14:paraId="225C63B9" w14:textId="77777777" w:rsidR="00433E45" w:rsidRPr="002615D6" w:rsidRDefault="00433E45" w:rsidP="005D7246">
            <w:pPr>
              <w:spacing w:before="240"/>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SGL</w:t>
            </w:r>
          </w:p>
        </w:tc>
      </w:tr>
      <w:tr w:rsidR="00BD30D0" w14:paraId="75AEB447" w14:textId="77777777" w:rsidTr="002A1326">
        <w:tc>
          <w:tcPr>
            <w:tcW w:w="4272" w:type="dxa"/>
          </w:tcPr>
          <w:p w14:paraId="0A250CB5" w14:textId="50F54385" w:rsidR="00BD30D0" w:rsidRPr="00C921D9" w:rsidRDefault="00BD30D0" w:rsidP="00BD30D0">
            <w:pP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Enero</w:t>
            </w:r>
            <w:r w:rsidRPr="00F1013A">
              <w:rPr>
                <w:rFonts w:ascii="Arial" w:eastAsia="Times New Roman" w:hAnsi="Arial" w:cs="Arial"/>
                <w:b/>
                <w:bCs/>
                <w:kern w:val="0"/>
                <w:sz w:val="24"/>
                <w:szCs w:val="24"/>
                <w:lang w:eastAsia="es-MX"/>
                <w14:ligatures w14:val="none"/>
              </w:rPr>
              <w:t xml:space="preserve"> 202</w:t>
            </w:r>
            <w:r>
              <w:rPr>
                <w:rFonts w:ascii="Arial" w:eastAsia="Times New Roman" w:hAnsi="Arial" w:cs="Arial"/>
                <w:b/>
                <w:bCs/>
                <w:kern w:val="0"/>
                <w:sz w:val="24"/>
                <w:szCs w:val="24"/>
                <w:lang w:eastAsia="es-MX"/>
                <w14:ligatures w14:val="none"/>
              </w:rPr>
              <w:t>5</w:t>
            </w:r>
            <w:r w:rsidRPr="00F1013A">
              <w:rPr>
                <w:rFonts w:ascii="Arial" w:eastAsia="Times New Roman" w:hAnsi="Arial" w:cs="Arial"/>
                <w:b/>
                <w:bCs/>
                <w:kern w:val="0"/>
                <w:sz w:val="24"/>
                <w:szCs w:val="24"/>
                <w:lang w:eastAsia="es-MX"/>
                <w14:ligatures w14:val="none"/>
              </w:rPr>
              <w:t xml:space="preserve"> </w:t>
            </w:r>
            <w:r>
              <w:rPr>
                <w:rFonts w:ascii="Arial" w:eastAsia="Times New Roman" w:hAnsi="Arial" w:cs="Arial"/>
                <w:b/>
                <w:bCs/>
                <w:kern w:val="0"/>
                <w:sz w:val="24"/>
                <w:szCs w:val="24"/>
                <w:lang w:eastAsia="es-MX"/>
                <w14:ligatures w14:val="none"/>
              </w:rPr>
              <w:t>-</w:t>
            </w:r>
            <w:r w:rsidRPr="00F1013A">
              <w:rPr>
                <w:rFonts w:ascii="Arial" w:eastAsia="Times New Roman" w:hAnsi="Arial" w:cs="Arial"/>
                <w:b/>
                <w:bCs/>
                <w:kern w:val="0"/>
                <w:sz w:val="24"/>
                <w:szCs w:val="24"/>
                <w:lang w:eastAsia="es-MX"/>
                <w14:ligatures w14:val="none"/>
              </w:rPr>
              <w:t xml:space="preserve"> </w:t>
            </w:r>
            <w:proofErr w:type="gramStart"/>
            <w:r>
              <w:rPr>
                <w:rFonts w:ascii="Arial" w:eastAsia="Times New Roman" w:hAnsi="Arial" w:cs="Arial"/>
                <w:b/>
                <w:bCs/>
                <w:kern w:val="0"/>
                <w:sz w:val="24"/>
                <w:szCs w:val="24"/>
                <w:lang w:eastAsia="es-MX"/>
                <w14:ligatures w14:val="none"/>
              </w:rPr>
              <w:t>Diciembre</w:t>
            </w:r>
            <w:proofErr w:type="gramEnd"/>
            <w:r w:rsidRPr="00F1013A">
              <w:rPr>
                <w:rFonts w:ascii="Arial" w:eastAsia="Times New Roman" w:hAnsi="Arial" w:cs="Arial"/>
                <w:b/>
                <w:bCs/>
                <w:kern w:val="0"/>
                <w:sz w:val="24"/>
                <w:szCs w:val="24"/>
                <w:lang w:eastAsia="es-MX"/>
                <w14:ligatures w14:val="none"/>
              </w:rPr>
              <w:t xml:space="preserve"> 2025</w:t>
            </w:r>
          </w:p>
        </w:tc>
        <w:tc>
          <w:tcPr>
            <w:tcW w:w="1393" w:type="dxa"/>
          </w:tcPr>
          <w:p w14:paraId="4A654303" w14:textId="0761889B" w:rsidR="00BD30D0" w:rsidRPr="00A735EA" w:rsidRDefault="002A1326" w:rsidP="00A735EA">
            <w:pPr>
              <w:spacing w:before="100" w:beforeAutospacing="1" w:after="100" w:afterAutospacing="1" w:line="276" w:lineRule="auto"/>
              <w:jc w:val="center"/>
              <w:rPr>
                <w:rFonts w:ascii="Arial" w:eastAsia="Times New Roman" w:hAnsi="Arial" w:cs="Arial"/>
                <w:b/>
                <w:bCs/>
                <w:kern w:val="0"/>
                <w:sz w:val="24"/>
                <w:szCs w:val="24"/>
                <w:lang w:eastAsia="es-MX"/>
                <w14:ligatures w14:val="none"/>
              </w:rPr>
            </w:pPr>
            <w:r w:rsidRPr="00A735EA">
              <w:rPr>
                <w:rFonts w:ascii="Arial" w:eastAsia="Times New Roman" w:hAnsi="Arial" w:cs="Arial"/>
                <w:b/>
                <w:bCs/>
                <w:kern w:val="0"/>
                <w:sz w:val="24"/>
                <w:szCs w:val="24"/>
                <w:lang w:eastAsia="es-MX"/>
                <w14:ligatures w14:val="none"/>
              </w:rPr>
              <w:t xml:space="preserve">834 </w:t>
            </w:r>
            <w:proofErr w:type="spellStart"/>
            <w:r w:rsidRPr="00A735EA">
              <w:rPr>
                <w:rFonts w:ascii="Arial" w:eastAsia="Times New Roman" w:hAnsi="Arial" w:cs="Arial"/>
                <w:b/>
                <w:bCs/>
                <w:kern w:val="0"/>
                <w:sz w:val="24"/>
                <w:szCs w:val="24"/>
                <w:lang w:eastAsia="es-MX"/>
                <w14:ligatures w14:val="none"/>
              </w:rPr>
              <w:t>usd</w:t>
            </w:r>
            <w:proofErr w:type="spellEnd"/>
          </w:p>
        </w:tc>
        <w:tc>
          <w:tcPr>
            <w:tcW w:w="1276" w:type="dxa"/>
          </w:tcPr>
          <w:p w14:paraId="29C899F7" w14:textId="289BA36F" w:rsidR="00BD30D0" w:rsidRPr="00A735EA" w:rsidRDefault="002A1326" w:rsidP="00A735EA">
            <w:pPr>
              <w:spacing w:before="100" w:beforeAutospacing="1" w:after="100" w:afterAutospacing="1" w:line="276" w:lineRule="auto"/>
              <w:jc w:val="center"/>
              <w:rPr>
                <w:rFonts w:ascii="Arial" w:eastAsia="Times New Roman" w:hAnsi="Arial" w:cs="Arial"/>
                <w:b/>
                <w:bCs/>
                <w:kern w:val="0"/>
                <w:sz w:val="24"/>
                <w:szCs w:val="24"/>
                <w:lang w:eastAsia="es-MX"/>
                <w14:ligatures w14:val="none"/>
              </w:rPr>
            </w:pPr>
            <w:r w:rsidRPr="00A735EA">
              <w:rPr>
                <w:rFonts w:ascii="Arial" w:eastAsia="Times New Roman" w:hAnsi="Arial" w:cs="Arial"/>
                <w:b/>
                <w:bCs/>
                <w:kern w:val="0"/>
                <w:sz w:val="24"/>
                <w:szCs w:val="24"/>
                <w:lang w:eastAsia="es-MX"/>
                <w14:ligatures w14:val="none"/>
              </w:rPr>
              <w:t xml:space="preserve">1032 </w:t>
            </w:r>
            <w:proofErr w:type="spellStart"/>
            <w:r w:rsidRPr="00A735EA">
              <w:rPr>
                <w:rFonts w:ascii="Arial" w:eastAsia="Times New Roman" w:hAnsi="Arial" w:cs="Arial"/>
                <w:b/>
                <w:bCs/>
                <w:kern w:val="0"/>
                <w:sz w:val="24"/>
                <w:szCs w:val="24"/>
                <w:lang w:eastAsia="es-MX"/>
                <w14:ligatures w14:val="none"/>
              </w:rPr>
              <w:t>usd</w:t>
            </w:r>
            <w:proofErr w:type="spellEnd"/>
          </w:p>
        </w:tc>
        <w:tc>
          <w:tcPr>
            <w:tcW w:w="1134" w:type="dxa"/>
          </w:tcPr>
          <w:p w14:paraId="0FC76456" w14:textId="29F71DDA" w:rsidR="00BD30D0" w:rsidRPr="00A735EA" w:rsidRDefault="002A1326" w:rsidP="00A735EA">
            <w:pPr>
              <w:spacing w:before="100" w:beforeAutospacing="1" w:after="100" w:afterAutospacing="1" w:line="276" w:lineRule="auto"/>
              <w:jc w:val="center"/>
              <w:rPr>
                <w:rFonts w:ascii="Arial" w:eastAsia="Times New Roman" w:hAnsi="Arial" w:cs="Arial"/>
                <w:b/>
                <w:bCs/>
                <w:kern w:val="0"/>
                <w:sz w:val="24"/>
                <w:szCs w:val="24"/>
                <w:lang w:eastAsia="es-MX"/>
                <w14:ligatures w14:val="none"/>
              </w:rPr>
            </w:pPr>
            <w:r w:rsidRPr="00A735EA">
              <w:rPr>
                <w:rFonts w:ascii="Arial" w:eastAsia="Times New Roman" w:hAnsi="Arial" w:cs="Arial"/>
                <w:b/>
                <w:bCs/>
                <w:kern w:val="0"/>
                <w:sz w:val="24"/>
                <w:szCs w:val="24"/>
                <w:lang w:eastAsia="es-MX"/>
                <w14:ligatures w14:val="none"/>
              </w:rPr>
              <w:t xml:space="preserve">903 </w:t>
            </w:r>
            <w:proofErr w:type="spellStart"/>
            <w:r w:rsidRPr="00A735EA">
              <w:rPr>
                <w:rFonts w:ascii="Arial" w:eastAsia="Times New Roman" w:hAnsi="Arial" w:cs="Arial"/>
                <w:b/>
                <w:bCs/>
                <w:kern w:val="0"/>
                <w:sz w:val="24"/>
                <w:szCs w:val="24"/>
                <w:lang w:eastAsia="es-MX"/>
                <w14:ligatures w14:val="none"/>
              </w:rPr>
              <w:t>usd</w:t>
            </w:r>
            <w:proofErr w:type="spellEnd"/>
          </w:p>
        </w:tc>
        <w:tc>
          <w:tcPr>
            <w:tcW w:w="1418" w:type="dxa"/>
          </w:tcPr>
          <w:p w14:paraId="6F60F548" w14:textId="5E4860FA" w:rsidR="00BD30D0" w:rsidRPr="00A735EA" w:rsidRDefault="002A1326" w:rsidP="00A735EA">
            <w:pPr>
              <w:spacing w:before="100" w:beforeAutospacing="1" w:after="100" w:afterAutospacing="1" w:line="276" w:lineRule="auto"/>
              <w:jc w:val="center"/>
              <w:rPr>
                <w:rFonts w:ascii="Arial" w:eastAsia="Times New Roman" w:hAnsi="Arial" w:cs="Arial"/>
                <w:b/>
                <w:bCs/>
                <w:kern w:val="0"/>
                <w:sz w:val="24"/>
                <w:szCs w:val="24"/>
                <w:lang w:eastAsia="es-MX"/>
                <w14:ligatures w14:val="none"/>
              </w:rPr>
            </w:pPr>
            <w:r w:rsidRPr="00A735EA">
              <w:rPr>
                <w:rFonts w:ascii="Arial" w:eastAsia="Times New Roman" w:hAnsi="Arial" w:cs="Arial"/>
                <w:b/>
                <w:bCs/>
                <w:kern w:val="0"/>
                <w:sz w:val="24"/>
                <w:szCs w:val="24"/>
                <w:lang w:eastAsia="es-MX"/>
                <w14:ligatures w14:val="none"/>
              </w:rPr>
              <w:t xml:space="preserve">1161 </w:t>
            </w:r>
            <w:proofErr w:type="spellStart"/>
            <w:r w:rsidRPr="00A735EA">
              <w:rPr>
                <w:rFonts w:ascii="Arial" w:eastAsia="Times New Roman" w:hAnsi="Arial" w:cs="Arial"/>
                <w:b/>
                <w:bCs/>
                <w:kern w:val="0"/>
                <w:sz w:val="24"/>
                <w:szCs w:val="24"/>
                <w:lang w:eastAsia="es-MX"/>
                <w14:ligatures w14:val="none"/>
              </w:rPr>
              <w:t>usd</w:t>
            </w:r>
            <w:proofErr w:type="spellEnd"/>
          </w:p>
        </w:tc>
      </w:tr>
      <w:tr w:rsidR="00BD30D0" w14:paraId="5FFB8EEE" w14:textId="77777777" w:rsidTr="002A1326">
        <w:tc>
          <w:tcPr>
            <w:tcW w:w="4272" w:type="dxa"/>
          </w:tcPr>
          <w:p w14:paraId="4A470200" w14:textId="77777777" w:rsidR="00BD30D0" w:rsidRPr="00C74E34" w:rsidRDefault="00BD30D0" w:rsidP="00BD30D0">
            <w:pPr>
              <w:rPr>
                <w:rFonts w:ascii="Arial" w:eastAsia="Times New Roman" w:hAnsi="Arial" w:cs="Arial"/>
                <w:b/>
                <w:bCs/>
                <w:kern w:val="0"/>
                <w:sz w:val="24"/>
                <w:szCs w:val="24"/>
                <w:lang w:eastAsia="es-MX"/>
                <w14:ligatures w14:val="none"/>
              </w:rPr>
            </w:pPr>
          </w:p>
        </w:tc>
        <w:tc>
          <w:tcPr>
            <w:tcW w:w="1393" w:type="dxa"/>
          </w:tcPr>
          <w:p w14:paraId="21249DBB" w14:textId="77777777" w:rsidR="00BD30D0" w:rsidRPr="00C74E34" w:rsidRDefault="00BD30D0" w:rsidP="00BD30D0">
            <w:pPr>
              <w:jc w:val="both"/>
              <w:rPr>
                <w:rFonts w:ascii="Arial" w:eastAsia="Times New Roman" w:hAnsi="Arial" w:cs="Arial"/>
                <w:b/>
                <w:bCs/>
                <w:kern w:val="0"/>
                <w:sz w:val="24"/>
                <w:szCs w:val="24"/>
                <w:lang w:eastAsia="es-MX"/>
                <w14:ligatures w14:val="none"/>
              </w:rPr>
            </w:pPr>
          </w:p>
        </w:tc>
        <w:tc>
          <w:tcPr>
            <w:tcW w:w="1276" w:type="dxa"/>
          </w:tcPr>
          <w:p w14:paraId="14C3DFB6" w14:textId="77777777" w:rsidR="00BD30D0" w:rsidRDefault="00BD30D0" w:rsidP="00BD30D0">
            <w:pPr>
              <w:jc w:val="both"/>
            </w:pPr>
          </w:p>
        </w:tc>
        <w:tc>
          <w:tcPr>
            <w:tcW w:w="1134" w:type="dxa"/>
          </w:tcPr>
          <w:p w14:paraId="3969F540" w14:textId="77777777" w:rsidR="00BD30D0" w:rsidRDefault="00BD30D0" w:rsidP="00BD30D0">
            <w:pPr>
              <w:jc w:val="both"/>
            </w:pPr>
          </w:p>
        </w:tc>
        <w:tc>
          <w:tcPr>
            <w:tcW w:w="1418" w:type="dxa"/>
          </w:tcPr>
          <w:p w14:paraId="30F27191" w14:textId="77777777" w:rsidR="00BD30D0" w:rsidRDefault="00BD30D0" w:rsidP="00BD30D0">
            <w:pPr>
              <w:jc w:val="both"/>
            </w:pPr>
          </w:p>
        </w:tc>
      </w:tr>
      <w:tr w:rsidR="00BD30D0" w:rsidRPr="00C921D9" w14:paraId="202A15DC" w14:textId="77777777" w:rsidTr="002A1326">
        <w:trPr>
          <w:trHeight w:val="372"/>
        </w:trPr>
        <w:tc>
          <w:tcPr>
            <w:tcW w:w="9493" w:type="dxa"/>
            <w:gridSpan w:val="5"/>
            <w:shd w:val="clear" w:color="auto" w:fill="D9D9D9" w:themeFill="background1" w:themeFillShade="D9"/>
          </w:tcPr>
          <w:p w14:paraId="2CF077A1" w14:textId="72FDBF75" w:rsidR="00BD30D0" w:rsidRPr="00C6190A" w:rsidRDefault="00BD30D0" w:rsidP="00BD30D0">
            <w:pPr>
              <w:jc w:val="center"/>
            </w:pPr>
            <w:r>
              <w:rPr>
                <w:rFonts w:ascii="Arial" w:eastAsia="Times New Roman" w:hAnsi="Arial" w:cs="Arial"/>
                <w:b/>
                <w:bCs/>
                <w:kern w:val="0"/>
                <w:sz w:val="24"/>
                <w:szCs w:val="24"/>
                <w:lang w:eastAsia="es-MX"/>
                <w14:ligatures w14:val="none"/>
              </w:rPr>
              <w:t>* Opcional</w:t>
            </w:r>
            <w:r w:rsidRPr="00FF0704">
              <w:rPr>
                <w:rFonts w:ascii="Arial" w:eastAsia="Times New Roman" w:hAnsi="Arial" w:cs="Arial"/>
                <w:b/>
                <w:bCs/>
                <w:kern w:val="0"/>
                <w:sz w:val="24"/>
                <w:szCs w:val="24"/>
                <w:lang w:eastAsia="es-MX"/>
                <w14:ligatures w14:val="none"/>
              </w:rPr>
              <w:t xml:space="preserve"> </w:t>
            </w:r>
            <w:r>
              <w:rPr>
                <w:rFonts w:ascii="Arial" w:eastAsia="Times New Roman" w:hAnsi="Arial" w:cs="Arial"/>
                <w:b/>
                <w:bCs/>
                <w:kern w:val="0"/>
                <w:sz w:val="24"/>
                <w:szCs w:val="24"/>
                <w:lang w:eastAsia="es-MX"/>
                <w14:ligatures w14:val="none"/>
              </w:rPr>
              <w:t xml:space="preserve">- </w:t>
            </w:r>
            <w:r w:rsidRPr="00FF0704">
              <w:rPr>
                <w:rFonts w:ascii="Arial" w:eastAsia="Times New Roman" w:hAnsi="Arial" w:cs="Arial"/>
                <w:b/>
                <w:bCs/>
                <w:kern w:val="0"/>
                <w:sz w:val="24"/>
                <w:szCs w:val="24"/>
                <w:lang w:eastAsia="es-MX"/>
                <w14:ligatures w14:val="none"/>
              </w:rPr>
              <w:t>Suplemento de Vuelo</w:t>
            </w:r>
            <w:r>
              <w:rPr>
                <w:rFonts w:ascii="Arial" w:eastAsia="Times New Roman" w:hAnsi="Arial" w:cs="Arial"/>
                <w:b/>
                <w:bCs/>
                <w:kern w:val="0"/>
                <w:sz w:val="24"/>
                <w:szCs w:val="24"/>
                <w:lang w:eastAsia="es-MX"/>
                <w14:ligatures w14:val="none"/>
              </w:rPr>
              <w:t>* Tarifa: 10 kg y 25 kg</w:t>
            </w:r>
          </w:p>
        </w:tc>
      </w:tr>
      <w:tr w:rsidR="001C1A96" w:rsidRPr="00C921D9" w14:paraId="6BB25114" w14:textId="77777777" w:rsidTr="002A1326">
        <w:trPr>
          <w:trHeight w:val="372"/>
        </w:trPr>
        <w:tc>
          <w:tcPr>
            <w:tcW w:w="4272" w:type="dxa"/>
          </w:tcPr>
          <w:p w14:paraId="09955F82" w14:textId="77777777" w:rsidR="001C1A96" w:rsidRPr="00FF0704" w:rsidRDefault="001C1A96" w:rsidP="001C1A96">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NLU - HAV Sencillo</w:t>
            </w:r>
          </w:p>
        </w:tc>
        <w:tc>
          <w:tcPr>
            <w:tcW w:w="5221" w:type="dxa"/>
            <w:gridSpan w:val="4"/>
          </w:tcPr>
          <w:p w14:paraId="427DB5C0" w14:textId="7C79BB5C" w:rsidR="001C1A96" w:rsidRPr="00FF0704" w:rsidRDefault="001C1A96" w:rsidP="001C1A96">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 xml:space="preserve">384 </w:t>
            </w:r>
            <w:proofErr w:type="spellStart"/>
            <w:r>
              <w:rPr>
                <w:rFonts w:ascii="Arial" w:eastAsia="Times New Roman" w:hAnsi="Arial" w:cs="Arial"/>
                <w:b/>
                <w:bCs/>
                <w:kern w:val="0"/>
                <w:sz w:val="24"/>
                <w:szCs w:val="24"/>
                <w:lang w:eastAsia="es-MX"/>
                <w14:ligatures w14:val="none"/>
              </w:rPr>
              <w:t>usd</w:t>
            </w:r>
            <w:proofErr w:type="spellEnd"/>
          </w:p>
        </w:tc>
      </w:tr>
      <w:tr w:rsidR="001C1A96" w:rsidRPr="00C921D9" w14:paraId="51E21C72" w14:textId="77777777" w:rsidTr="002A1326">
        <w:trPr>
          <w:trHeight w:val="372"/>
        </w:trPr>
        <w:tc>
          <w:tcPr>
            <w:tcW w:w="4272" w:type="dxa"/>
          </w:tcPr>
          <w:p w14:paraId="32DD4D4D" w14:textId="13FE8963" w:rsidR="001C1A96" w:rsidRPr="00FF0704" w:rsidRDefault="001C1A96" w:rsidP="001C1A96">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NLU- HAV Redondo</w:t>
            </w:r>
          </w:p>
        </w:tc>
        <w:tc>
          <w:tcPr>
            <w:tcW w:w="5221" w:type="dxa"/>
            <w:gridSpan w:val="4"/>
          </w:tcPr>
          <w:p w14:paraId="6EEB3F23" w14:textId="6515B8D9" w:rsidR="001C1A96" w:rsidRPr="00FF0704" w:rsidRDefault="001C1A96" w:rsidP="001C1A96">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 xml:space="preserve">525 </w:t>
            </w:r>
            <w:proofErr w:type="spellStart"/>
            <w:r>
              <w:rPr>
                <w:rFonts w:ascii="Arial" w:eastAsia="Times New Roman" w:hAnsi="Arial" w:cs="Arial"/>
                <w:b/>
                <w:bCs/>
                <w:kern w:val="0"/>
                <w:sz w:val="24"/>
                <w:szCs w:val="24"/>
                <w:lang w:eastAsia="es-MX"/>
                <w14:ligatures w14:val="none"/>
              </w:rPr>
              <w:t>usd</w:t>
            </w:r>
            <w:proofErr w:type="spellEnd"/>
          </w:p>
        </w:tc>
      </w:tr>
      <w:tr w:rsidR="001C1A96" w:rsidRPr="00C921D9" w14:paraId="06B23B1D" w14:textId="77777777" w:rsidTr="002A1326">
        <w:trPr>
          <w:trHeight w:val="372"/>
        </w:trPr>
        <w:tc>
          <w:tcPr>
            <w:tcW w:w="9493" w:type="dxa"/>
            <w:gridSpan w:val="5"/>
            <w:shd w:val="clear" w:color="auto" w:fill="D9D9D9" w:themeFill="background1" w:themeFillShade="D9"/>
          </w:tcPr>
          <w:p w14:paraId="6A6A2FA2" w14:textId="77777777" w:rsidR="001C1A96" w:rsidRPr="00FF0704" w:rsidRDefault="001C1A96" w:rsidP="001C1A96">
            <w:pP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Suplemento Salida</w:t>
            </w:r>
          </w:p>
        </w:tc>
      </w:tr>
      <w:tr w:rsidR="001C1A96" w:rsidRPr="00C921D9" w14:paraId="5D708A21" w14:textId="77777777" w:rsidTr="00FD6A01">
        <w:trPr>
          <w:trHeight w:val="372"/>
        </w:trPr>
        <w:tc>
          <w:tcPr>
            <w:tcW w:w="4272" w:type="dxa"/>
            <w:shd w:val="clear" w:color="auto" w:fill="auto"/>
          </w:tcPr>
          <w:p w14:paraId="7E92722A" w14:textId="64E544C5" w:rsidR="001C1A96" w:rsidRDefault="001C1A96" w:rsidP="001C1A96">
            <w:pPr>
              <w:rPr>
                <w:rFonts w:ascii="Arial" w:eastAsia="Times New Roman" w:hAnsi="Arial" w:cs="Arial"/>
                <w:b/>
                <w:bCs/>
                <w:kern w:val="0"/>
                <w:sz w:val="24"/>
                <w:szCs w:val="24"/>
                <w:lang w:eastAsia="es-MX"/>
                <w14:ligatures w14:val="none"/>
              </w:rPr>
            </w:pPr>
            <w:r w:rsidRPr="00373A08">
              <w:rPr>
                <w:rFonts w:ascii="Arial" w:eastAsia="Times New Roman" w:hAnsi="Arial" w:cs="Arial"/>
                <w:b/>
                <w:bCs/>
                <w:kern w:val="0"/>
                <w:sz w:val="24"/>
                <w:szCs w:val="24"/>
                <w:lang w:eastAsia="es-MX"/>
                <w14:ligatures w14:val="none"/>
              </w:rPr>
              <w:t xml:space="preserve">Abril '25: 12 &amp; </w:t>
            </w:r>
            <w:r>
              <w:rPr>
                <w:rFonts w:ascii="Arial" w:eastAsia="Times New Roman" w:hAnsi="Arial" w:cs="Arial"/>
                <w:b/>
                <w:bCs/>
                <w:kern w:val="0"/>
                <w:sz w:val="24"/>
                <w:szCs w:val="24"/>
                <w:lang w:eastAsia="es-MX"/>
                <w14:ligatures w14:val="none"/>
              </w:rPr>
              <w:t xml:space="preserve">19 </w:t>
            </w:r>
            <w:r w:rsidRPr="00107A59">
              <w:rPr>
                <w:rFonts w:ascii="Arial" w:eastAsia="Times New Roman" w:hAnsi="Arial" w:cs="Arial"/>
                <w:kern w:val="0"/>
                <w:sz w:val="24"/>
                <w:szCs w:val="24"/>
                <w:lang w:eastAsia="es-MX"/>
                <w14:ligatures w14:val="none"/>
              </w:rPr>
              <w:t>(Semana Santa)</w:t>
            </w:r>
          </w:p>
        </w:tc>
        <w:tc>
          <w:tcPr>
            <w:tcW w:w="2669" w:type="dxa"/>
            <w:gridSpan w:val="2"/>
            <w:vMerge w:val="restart"/>
            <w:shd w:val="clear" w:color="auto" w:fill="auto"/>
          </w:tcPr>
          <w:p w14:paraId="433BCEB3" w14:textId="77777777" w:rsidR="001C1A96" w:rsidRDefault="001C1A96" w:rsidP="001C1A96">
            <w:pPr>
              <w:jc w:val="center"/>
              <w:rPr>
                <w:rFonts w:ascii="Arial" w:eastAsia="Times New Roman" w:hAnsi="Arial" w:cs="Arial"/>
                <w:b/>
                <w:bCs/>
                <w:kern w:val="0"/>
                <w:sz w:val="24"/>
                <w:szCs w:val="24"/>
                <w:lang w:eastAsia="es-MX"/>
                <w14:ligatures w14:val="none"/>
              </w:rPr>
            </w:pPr>
          </w:p>
          <w:p w14:paraId="7E21DC37" w14:textId="77777777" w:rsidR="001C1A96" w:rsidRDefault="001C1A96" w:rsidP="001C1A96">
            <w:pPr>
              <w:jc w:val="center"/>
              <w:rPr>
                <w:rFonts w:ascii="Arial" w:eastAsia="Times New Roman" w:hAnsi="Arial" w:cs="Arial"/>
                <w:b/>
                <w:bCs/>
                <w:kern w:val="0"/>
                <w:sz w:val="24"/>
                <w:szCs w:val="24"/>
                <w:lang w:eastAsia="es-MX"/>
                <w14:ligatures w14:val="none"/>
              </w:rPr>
            </w:pPr>
          </w:p>
          <w:p w14:paraId="4443675B" w14:textId="77777777" w:rsidR="001C1A96" w:rsidRDefault="001C1A96" w:rsidP="001C1A96">
            <w:pPr>
              <w:jc w:val="center"/>
              <w:rPr>
                <w:rFonts w:ascii="Arial" w:eastAsia="Times New Roman" w:hAnsi="Arial" w:cs="Arial"/>
                <w:b/>
                <w:bCs/>
                <w:kern w:val="0"/>
                <w:sz w:val="24"/>
                <w:szCs w:val="24"/>
                <w:lang w:eastAsia="es-MX"/>
                <w14:ligatures w14:val="none"/>
              </w:rPr>
            </w:pPr>
          </w:p>
          <w:p w14:paraId="52C94BB7" w14:textId="740A253C" w:rsidR="001C1A96" w:rsidRDefault="001C1A96" w:rsidP="001C1A96">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150</w:t>
            </w:r>
          </w:p>
        </w:tc>
        <w:tc>
          <w:tcPr>
            <w:tcW w:w="2552" w:type="dxa"/>
            <w:gridSpan w:val="2"/>
            <w:vMerge w:val="restart"/>
            <w:shd w:val="clear" w:color="auto" w:fill="auto"/>
          </w:tcPr>
          <w:p w14:paraId="18AE62E6" w14:textId="77777777" w:rsidR="001C1A96" w:rsidRDefault="001C1A96" w:rsidP="001C1A96">
            <w:pPr>
              <w:jc w:val="center"/>
              <w:rPr>
                <w:rFonts w:ascii="Arial" w:eastAsia="Times New Roman" w:hAnsi="Arial" w:cs="Arial"/>
                <w:b/>
                <w:bCs/>
                <w:kern w:val="0"/>
                <w:sz w:val="24"/>
                <w:szCs w:val="24"/>
                <w:lang w:eastAsia="es-MX"/>
                <w14:ligatures w14:val="none"/>
              </w:rPr>
            </w:pPr>
          </w:p>
          <w:p w14:paraId="3C416E43" w14:textId="77777777" w:rsidR="001C1A96" w:rsidRDefault="001C1A96" w:rsidP="001C1A96">
            <w:pPr>
              <w:jc w:val="center"/>
              <w:rPr>
                <w:rFonts w:ascii="Arial" w:eastAsia="Times New Roman" w:hAnsi="Arial" w:cs="Arial"/>
                <w:b/>
                <w:bCs/>
                <w:kern w:val="0"/>
                <w:sz w:val="24"/>
                <w:szCs w:val="24"/>
                <w:lang w:eastAsia="es-MX"/>
                <w14:ligatures w14:val="none"/>
              </w:rPr>
            </w:pPr>
          </w:p>
          <w:p w14:paraId="09C05224" w14:textId="77777777" w:rsidR="001C1A96" w:rsidRDefault="001C1A96" w:rsidP="001C1A96">
            <w:pPr>
              <w:jc w:val="center"/>
              <w:rPr>
                <w:rFonts w:ascii="Arial" w:eastAsia="Times New Roman" w:hAnsi="Arial" w:cs="Arial"/>
                <w:b/>
                <w:bCs/>
                <w:kern w:val="0"/>
                <w:sz w:val="24"/>
                <w:szCs w:val="24"/>
                <w:lang w:eastAsia="es-MX"/>
                <w14:ligatures w14:val="none"/>
              </w:rPr>
            </w:pPr>
          </w:p>
          <w:p w14:paraId="5332C305" w14:textId="352FE711" w:rsidR="001C1A96" w:rsidRDefault="001C1A96" w:rsidP="001C1A96">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230</w:t>
            </w:r>
          </w:p>
        </w:tc>
      </w:tr>
      <w:tr w:rsidR="001C1A96" w:rsidRPr="00C921D9" w14:paraId="4F9B3D76" w14:textId="77777777" w:rsidTr="00FD6A01">
        <w:trPr>
          <w:trHeight w:val="372"/>
        </w:trPr>
        <w:tc>
          <w:tcPr>
            <w:tcW w:w="4272" w:type="dxa"/>
            <w:shd w:val="clear" w:color="auto" w:fill="auto"/>
          </w:tcPr>
          <w:p w14:paraId="0152C380" w14:textId="1191BF1F" w:rsidR="001C1A96" w:rsidRPr="00373A08" w:rsidRDefault="001C1A96" w:rsidP="001C1A96">
            <w:pP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 xml:space="preserve">Junio </w:t>
            </w:r>
            <w:r w:rsidRPr="00373A08">
              <w:rPr>
                <w:rFonts w:ascii="Arial" w:eastAsia="Times New Roman" w:hAnsi="Arial" w:cs="Arial"/>
                <w:b/>
                <w:bCs/>
                <w:kern w:val="0"/>
                <w:sz w:val="24"/>
                <w:szCs w:val="24"/>
                <w:lang w:eastAsia="es-MX"/>
                <w14:ligatures w14:val="none"/>
              </w:rPr>
              <w:t xml:space="preserve">'25: </w:t>
            </w:r>
            <w:r>
              <w:rPr>
                <w:rFonts w:ascii="Arial" w:eastAsia="Times New Roman" w:hAnsi="Arial" w:cs="Arial"/>
                <w:b/>
                <w:bCs/>
                <w:kern w:val="0"/>
                <w:sz w:val="24"/>
                <w:szCs w:val="24"/>
                <w:lang w:eastAsia="es-MX"/>
                <w14:ligatures w14:val="none"/>
              </w:rPr>
              <w:t xml:space="preserve">28 </w:t>
            </w:r>
            <w:r w:rsidRPr="00107A59">
              <w:rPr>
                <w:rFonts w:ascii="Arial" w:eastAsia="Times New Roman" w:hAnsi="Arial" w:cs="Arial"/>
                <w:kern w:val="0"/>
                <w:sz w:val="24"/>
                <w:szCs w:val="24"/>
                <w:lang w:eastAsia="es-MX"/>
                <w14:ligatures w14:val="none"/>
              </w:rPr>
              <w:t>(Marcha LGBTIQ+)</w:t>
            </w:r>
          </w:p>
        </w:tc>
        <w:tc>
          <w:tcPr>
            <w:tcW w:w="2669" w:type="dxa"/>
            <w:gridSpan w:val="2"/>
            <w:vMerge/>
            <w:shd w:val="clear" w:color="auto" w:fill="auto"/>
          </w:tcPr>
          <w:p w14:paraId="5CDDB2FA" w14:textId="77777777" w:rsidR="001C1A96" w:rsidRDefault="001C1A96" w:rsidP="001C1A96">
            <w:pPr>
              <w:jc w:val="center"/>
              <w:rPr>
                <w:rFonts w:ascii="Arial" w:eastAsia="Times New Roman" w:hAnsi="Arial" w:cs="Arial"/>
                <w:b/>
                <w:bCs/>
                <w:kern w:val="0"/>
                <w:sz w:val="24"/>
                <w:szCs w:val="24"/>
                <w:lang w:eastAsia="es-MX"/>
                <w14:ligatures w14:val="none"/>
              </w:rPr>
            </w:pPr>
          </w:p>
        </w:tc>
        <w:tc>
          <w:tcPr>
            <w:tcW w:w="2552" w:type="dxa"/>
            <w:gridSpan w:val="2"/>
            <w:vMerge/>
            <w:shd w:val="clear" w:color="auto" w:fill="auto"/>
          </w:tcPr>
          <w:p w14:paraId="5F22A831" w14:textId="2335AA94" w:rsidR="001C1A96" w:rsidRDefault="001C1A96" w:rsidP="001C1A96">
            <w:pPr>
              <w:jc w:val="center"/>
              <w:rPr>
                <w:rFonts w:ascii="Arial" w:eastAsia="Times New Roman" w:hAnsi="Arial" w:cs="Arial"/>
                <w:b/>
                <w:bCs/>
                <w:kern w:val="0"/>
                <w:sz w:val="24"/>
                <w:szCs w:val="24"/>
                <w:lang w:eastAsia="es-MX"/>
                <w14:ligatures w14:val="none"/>
              </w:rPr>
            </w:pPr>
          </w:p>
        </w:tc>
      </w:tr>
      <w:tr w:rsidR="001C1A96" w:rsidRPr="00C921D9" w14:paraId="7D480DB1" w14:textId="77777777" w:rsidTr="00FD6A01">
        <w:trPr>
          <w:trHeight w:val="372"/>
        </w:trPr>
        <w:tc>
          <w:tcPr>
            <w:tcW w:w="4272" w:type="dxa"/>
            <w:shd w:val="clear" w:color="auto" w:fill="auto"/>
          </w:tcPr>
          <w:p w14:paraId="4366306E" w14:textId="50423876" w:rsidR="001C1A96" w:rsidRDefault="001C1A96" w:rsidP="001C1A96">
            <w:pP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Octubre</w:t>
            </w:r>
            <w:r w:rsidRPr="00373A08">
              <w:rPr>
                <w:rFonts w:ascii="Arial" w:eastAsia="Times New Roman" w:hAnsi="Arial" w:cs="Arial"/>
                <w:b/>
                <w:bCs/>
                <w:kern w:val="0"/>
                <w:sz w:val="24"/>
                <w:szCs w:val="24"/>
                <w:lang w:eastAsia="es-MX"/>
                <w14:ligatures w14:val="none"/>
              </w:rPr>
              <w:t xml:space="preserve"> '25: </w:t>
            </w:r>
            <w:r>
              <w:rPr>
                <w:rFonts w:ascii="Arial" w:eastAsia="Times New Roman" w:hAnsi="Arial" w:cs="Arial"/>
                <w:b/>
                <w:bCs/>
                <w:kern w:val="0"/>
                <w:sz w:val="24"/>
                <w:szCs w:val="24"/>
                <w:lang w:eastAsia="es-MX"/>
                <w14:ligatures w14:val="none"/>
              </w:rPr>
              <w:t xml:space="preserve">25 </w:t>
            </w:r>
            <w:r w:rsidRPr="00107A59">
              <w:rPr>
                <w:rFonts w:ascii="Arial" w:eastAsia="Times New Roman" w:hAnsi="Arial" w:cs="Arial"/>
                <w:kern w:val="0"/>
                <w:sz w:val="24"/>
                <w:szCs w:val="24"/>
                <w:lang w:eastAsia="es-MX"/>
                <w14:ligatures w14:val="none"/>
              </w:rPr>
              <w:t>(Formula 1)</w:t>
            </w:r>
          </w:p>
        </w:tc>
        <w:tc>
          <w:tcPr>
            <w:tcW w:w="2669" w:type="dxa"/>
            <w:gridSpan w:val="2"/>
            <w:vMerge/>
            <w:shd w:val="clear" w:color="auto" w:fill="auto"/>
          </w:tcPr>
          <w:p w14:paraId="5BC8BB13" w14:textId="77777777" w:rsidR="001C1A96" w:rsidRDefault="001C1A96" w:rsidP="001C1A96">
            <w:pPr>
              <w:jc w:val="center"/>
              <w:rPr>
                <w:rFonts w:ascii="Arial" w:eastAsia="Times New Roman" w:hAnsi="Arial" w:cs="Arial"/>
                <w:b/>
                <w:bCs/>
                <w:kern w:val="0"/>
                <w:sz w:val="24"/>
                <w:szCs w:val="24"/>
                <w:lang w:eastAsia="es-MX"/>
                <w14:ligatures w14:val="none"/>
              </w:rPr>
            </w:pPr>
          </w:p>
        </w:tc>
        <w:tc>
          <w:tcPr>
            <w:tcW w:w="2552" w:type="dxa"/>
            <w:gridSpan w:val="2"/>
            <w:vMerge/>
            <w:shd w:val="clear" w:color="auto" w:fill="auto"/>
          </w:tcPr>
          <w:p w14:paraId="425CCD98" w14:textId="567B85CC" w:rsidR="001C1A96" w:rsidRDefault="001C1A96" w:rsidP="001C1A96">
            <w:pPr>
              <w:jc w:val="center"/>
              <w:rPr>
                <w:rFonts w:ascii="Arial" w:eastAsia="Times New Roman" w:hAnsi="Arial" w:cs="Arial"/>
                <w:b/>
                <w:bCs/>
                <w:kern w:val="0"/>
                <w:sz w:val="24"/>
                <w:szCs w:val="24"/>
                <w:lang w:eastAsia="es-MX"/>
                <w14:ligatures w14:val="none"/>
              </w:rPr>
            </w:pPr>
          </w:p>
        </w:tc>
      </w:tr>
      <w:tr w:rsidR="001C1A96" w:rsidRPr="00C921D9" w14:paraId="2D15C198" w14:textId="77777777" w:rsidTr="00FD6A01">
        <w:trPr>
          <w:trHeight w:val="372"/>
        </w:trPr>
        <w:tc>
          <w:tcPr>
            <w:tcW w:w="4272" w:type="dxa"/>
            <w:shd w:val="clear" w:color="auto" w:fill="auto"/>
          </w:tcPr>
          <w:p w14:paraId="44A937F3" w14:textId="36B0C03B" w:rsidR="001C1A96" w:rsidRDefault="001C1A96" w:rsidP="001C1A96">
            <w:pP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Noviembre</w:t>
            </w:r>
            <w:r w:rsidRPr="00373A08">
              <w:rPr>
                <w:rFonts w:ascii="Arial" w:eastAsia="Times New Roman" w:hAnsi="Arial" w:cs="Arial"/>
                <w:b/>
                <w:bCs/>
                <w:kern w:val="0"/>
                <w:sz w:val="24"/>
                <w:szCs w:val="24"/>
                <w:lang w:eastAsia="es-MX"/>
                <w14:ligatures w14:val="none"/>
              </w:rPr>
              <w:t xml:space="preserve"> '25: </w:t>
            </w:r>
            <w:r>
              <w:rPr>
                <w:rFonts w:ascii="Arial" w:eastAsia="Times New Roman" w:hAnsi="Arial" w:cs="Arial"/>
                <w:b/>
                <w:bCs/>
                <w:kern w:val="0"/>
                <w:sz w:val="24"/>
                <w:szCs w:val="24"/>
                <w:lang w:eastAsia="es-MX"/>
                <w14:ligatures w14:val="none"/>
              </w:rPr>
              <w:t xml:space="preserve">01 &amp; 02 </w:t>
            </w:r>
            <w:r w:rsidRPr="00107A59">
              <w:rPr>
                <w:rFonts w:ascii="Arial" w:eastAsia="Times New Roman" w:hAnsi="Arial" w:cs="Arial"/>
                <w:kern w:val="0"/>
                <w:sz w:val="24"/>
                <w:szCs w:val="24"/>
                <w:lang w:eastAsia="es-MX"/>
                <w14:ligatures w14:val="none"/>
              </w:rPr>
              <w:t>(</w:t>
            </w:r>
            <w:r>
              <w:rPr>
                <w:rFonts w:ascii="Arial" w:eastAsia="Times New Roman" w:hAnsi="Arial" w:cs="Arial"/>
                <w:kern w:val="0"/>
                <w:sz w:val="24"/>
                <w:szCs w:val="24"/>
                <w:lang w:eastAsia="es-MX"/>
                <w14:ligatures w14:val="none"/>
              </w:rPr>
              <w:t>Dia de Muertos</w:t>
            </w:r>
            <w:r w:rsidRPr="00107A59">
              <w:rPr>
                <w:rFonts w:ascii="Arial" w:eastAsia="Times New Roman" w:hAnsi="Arial" w:cs="Arial"/>
                <w:kern w:val="0"/>
                <w:sz w:val="24"/>
                <w:szCs w:val="24"/>
                <w:lang w:eastAsia="es-MX"/>
                <w14:ligatures w14:val="none"/>
              </w:rPr>
              <w:t>)</w:t>
            </w:r>
          </w:p>
        </w:tc>
        <w:tc>
          <w:tcPr>
            <w:tcW w:w="2669" w:type="dxa"/>
            <w:gridSpan w:val="2"/>
            <w:vMerge/>
            <w:shd w:val="clear" w:color="auto" w:fill="auto"/>
          </w:tcPr>
          <w:p w14:paraId="50C79A19" w14:textId="77777777" w:rsidR="001C1A96" w:rsidRDefault="001C1A96" w:rsidP="001C1A96">
            <w:pPr>
              <w:jc w:val="center"/>
              <w:rPr>
                <w:rFonts w:ascii="Arial" w:eastAsia="Times New Roman" w:hAnsi="Arial" w:cs="Arial"/>
                <w:b/>
                <w:bCs/>
                <w:kern w:val="0"/>
                <w:sz w:val="24"/>
                <w:szCs w:val="24"/>
                <w:lang w:eastAsia="es-MX"/>
                <w14:ligatures w14:val="none"/>
              </w:rPr>
            </w:pPr>
          </w:p>
        </w:tc>
        <w:tc>
          <w:tcPr>
            <w:tcW w:w="2552" w:type="dxa"/>
            <w:gridSpan w:val="2"/>
            <w:vMerge/>
            <w:shd w:val="clear" w:color="auto" w:fill="auto"/>
          </w:tcPr>
          <w:p w14:paraId="2AD44988" w14:textId="63125158" w:rsidR="001C1A96" w:rsidRDefault="001C1A96" w:rsidP="001C1A96">
            <w:pPr>
              <w:jc w:val="center"/>
              <w:rPr>
                <w:rFonts w:ascii="Arial" w:eastAsia="Times New Roman" w:hAnsi="Arial" w:cs="Arial"/>
                <w:b/>
                <w:bCs/>
                <w:kern w:val="0"/>
                <w:sz w:val="24"/>
                <w:szCs w:val="24"/>
                <w:lang w:eastAsia="es-MX"/>
                <w14:ligatures w14:val="none"/>
              </w:rPr>
            </w:pPr>
          </w:p>
        </w:tc>
      </w:tr>
      <w:tr w:rsidR="001C1A96" w:rsidRPr="00C921D9" w14:paraId="7B56812D" w14:textId="77777777" w:rsidTr="00FD6A01">
        <w:trPr>
          <w:trHeight w:val="372"/>
        </w:trPr>
        <w:tc>
          <w:tcPr>
            <w:tcW w:w="4272" w:type="dxa"/>
            <w:shd w:val="clear" w:color="auto" w:fill="auto"/>
          </w:tcPr>
          <w:p w14:paraId="361EBFC6" w14:textId="40A68C31" w:rsidR="001C1A96" w:rsidRDefault="001C1A96" w:rsidP="001C1A96">
            <w:pPr>
              <w:rPr>
                <w:rFonts w:ascii="Arial" w:eastAsia="Times New Roman" w:hAnsi="Arial" w:cs="Arial"/>
                <w:b/>
                <w:bCs/>
                <w:kern w:val="0"/>
                <w:sz w:val="24"/>
                <w:szCs w:val="24"/>
                <w:lang w:eastAsia="es-MX"/>
                <w14:ligatures w14:val="none"/>
              </w:rPr>
            </w:pPr>
            <w:r w:rsidRPr="00104F3F">
              <w:rPr>
                <w:rFonts w:ascii="Arial" w:eastAsia="Times New Roman" w:hAnsi="Arial" w:cs="Arial"/>
                <w:b/>
                <w:bCs/>
                <w:kern w:val="0"/>
                <w:sz w:val="24"/>
                <w:szCs w:val="24"/>
                <w:lang w:eastAsia="es-MX"/>
                <w14:ligatures w14:val="none"/>
              </w:rPr>
              <w:t>Diciembre '2</w:t>
            </w:r>
            <w:r>
              <w:rPr>
                <w:rFonts w:ascii="Arial" w:eastAsia="Times New Roman" w:hAnsi="Arial" w:cs="Arial"/>
                <w:b/>
                <w:bCs/>
                <w:kern w:val="0"/>
                <w:sz w:val="24"/>
                <w:szCs w:val="24"/>
                <w:lang w:eastAsia="es-MX"/>
                <w14:ligatures w14:val="none"/>
              </w:rPr>
              <w:t>5</w:t>
            </w:r>
            <w:r w:rsidRPr="00104F3F">
              <w:rPr>
                <w:rFonts w:ascii="Arial" w:eastAsia="Times New Roman" w:hAnsi="Arial" w:cs="Arial"/>
                <w:b/>
                <w:bCs/>
                <w:kern w:val="0"/>
                <w:sz w:val="24"/>
                <w:szCs w:val="24"/>
                <w:lang w:eastAsia="es-MX"/>
                <w14:ligatures w14:val="none"/>
              </w:rPr>
              <w:t>:</w:t>
            </w:r>
            <w:r>
              <w:rPr>
                <w:rFonts w:ascii="Arial" w:eastAsia="Times New Roman" w:hAnsi="Arial" w:cs="Arial"/>
                <w:b/>
                <w:bCs/>
                <w:kern w:val="0"/>
                <w:sz w:val="24"/>
                <w:szCs w:val="24"/>
                <w:lang w:eastAsia="es-MX"/>
                <w14:ligatures w14:val="none"/>
              </w:rPr>
              <w:t xml:space="preserve"> 6 &amp; 13 &amp; 20 &amp; 27</w:t>
            </w:r>
          </w:p>
        </w:tc>
        <w:tc>
          <w:tcPr>
            <w:tcW w:w="2669" w:type="dxa"/>
            <w:gridSpan w:val="2"/>
            <w:vMerge/>
            <w:shd w:val="clear" w:color="auto" w:fill="auto"/>
          </w:tcPr>
          <w:p w14:paraId="7512A2EF" w14:textId="77777777" w:rsidR="001C1A96" w:rsidRDefault="001C1A96" w:rsidP="001C1A96">
            <w:pPr>
              <w:jc w:val="center"/>
              <w:rPr>
                <w:rFonts w:ascii="Arial" w:eastAsia="Times New Roman" w:hAnsi="Arial" w:cs="Arial"/>
                <w:b/>
                <w:bCs/>
                <w:kern w:val="0"/>
                <w:sz w:val="24"/>
                <w:szCs w:val="24"/>
                <w:lang w:eastAsia="es-MX"/>
                <w14:ligatures w14:val="none"/>
              </w:rPr>
            </w:pPr>
          </w:p>
        </w:tc>
        <w:tc>
          <w:tcPr>
            <w:tcW w:w="2552" w:type="dxa"/>
            <w:gridSpan w:val="2"/>
            <w:vMerge/>
            <w:shd w:val="clear" w:color="auto" w:fill="auto"/>
          </w:tcPr>
          <w:p w14:paraId="54AFE7A5" w14:textId="1983EC72" w:rsidR="001C1A96" w:rsidRDefault="001C1A96" w:rsidP="001C1A96">
            <w:pPr>
              <w:jc w:val="center"/>
              <w:rPr>
                <w:rFonts w:ascii="Arial" w:eastAsia="Times New Roman" w:hAnsi="Arial" w:cs="Arial"/>
                <w:b/>
                <w:bCs/>
                <w:kern w:val="0"/>
                <w:sz w:val="24"/>
                <w:szCs w:val="24"/>
                <w:lang w:eastAsia="es-MX"/>
                <w14:ligatures w14:val="none"/>
              </w:rPr>
            </w:pPr>
          </w:p>
        </w:tc>
      </w:tr>
      <w:tr w:rsidR="001C1A96" w:rsidRPr="00C921D9" w14:paraId="2C099D75" w14:textId="77777777" w:rsidTr="00FD6A01">
        <w:trPr>
          <w:trHeight w:val="372"/>
        </w:trPr>
        <w:tc>
          <w:tcPr>
            <w:tcW w:w="4272" w:type="dxa"/>
            <w:shd w:val="clear" w:color="auto" w:fill="auto"/>
          </w:tcPr>
          <w:p w14:paraId="4C9C0791" w14:textId="77777777" w:rsidR="001C1A96" w:rsidRPr="00104F3F" w:rsidRDefault="001C1A96" w:rsidP="001C1A96">
            <w:pPr>
              <w:rPr>
                <w:rFonts w:ascii="Arial" w:eastAsia="Times New Roman" w:hAnsi="Arial" w:cs="Arial"/>
                <w:b/>
                <w:bCs/>
                <w:kern w:val="0"/>
                <w:sz w:val="24"/>
                <w:szCs w:val="24"/>
                <w:lang w:eastAsia="es-MX"/>
                <w14:ligatures w14:val="none"/>
              </w:rPr>
            </w:pPr>
          </w:p>
        </w:tc>
        <w:tc>
          <w:tcPr>
            <w:tcW w:w="2669" w:type="dxa"/>
            <w:gridSpan w:val="2"/>
            <w:vMerge/>
            <w:shd w:val="clear" w:color="auto" w:fill="auto"/>
          </w:tcPr>
          <w:p w14:paraId="59A3ACC5" w14:textId="77777777" w:rsidR="001C1A96" w:rsidRDefault="001C1A96" w:rsidP="001C1A96">
            <w:pPr>
              <w:jc w:val="center"/>
              <w:rPr>
                <w:rFonts w:ascii="Arial" w:eastAsia="Times New Roman" w:hAnsi="Arial" w:cs="Arial"/>
                <w:b/>
                <w:bCs/>
                <w:kern w:val="0"/>
                <w:sz w:val="24"/>
                <w:szCs w:val="24"/>
                <w:lang w:eastAsia="es-MX"/>
                <w14:ligatures w14:val="none"/>
              </w:rPr>
            </w:pPr>
          </w:p>
        </w:tc>
        <w:tc>
          <w:tcPr>
            <w:tcW w:w="2552" w:type="dxa"/>
            <w:gridSpan w:val="2"/>
            <w:vMerge/>
            <w:shd w:val="clear" w:color="auto" w:fill="auto"/>
          </w:tcPr>
          <w:p w14:paraId="18DB3193" w14:textId="6ADDCA38" w:rsidR="001C1A96" w:rsidRDefault="001C1A96" w:rsidP="001C1A96">
            <w:pPr>
              <w:jc w:val="center"/>
              <w:rPr>
                <w:rFonts w:ascii="Arial" w:eastAsia="Times New Roman" w:hAnsi="Arial" w:cs="Arial"/>
                <w:b/>
                <w:bCs/>
                <w:kern w:val="0"/>
                <w:sz w:val="24"/>
                <w:szCs w:val="24"/>
                <w:lang w:eastAsia="es-MX"/>
                <w14:ligatures w14:val="none"/>
              </w:rPr>
            </w:pPr>
          </w:p>
        </w:tc>
      </w:tr>
    </w:tbl>
    <w:p w14:paraId="7AB34537" w14:textId="77777777" w:rsidR="00B06426" w:rsidRPr="009479B6" w:rsidRDefault="00B06426" w:rsidP="00B06426">
      <w:r w:rsidRPr="009479B6">
        <w:t>*Tarifas de vuelo sujetas a cambios sin previo aviso</w:t>
      </w:r>
    </w:p>
    <w:p w14:paraId="5E074D93" w14:textId="77777777" w:rsidR="00433E45" w:rsidRDefault="00433E45"/>
    <w:tbl>
      <w:tblPr>
        <w:tblStyle w:val="Tablaconcuadrcula"/>
        <w:tblW w:w="0" w:type="auto"/>
        <w:tblLook w:val="04A0" w:firstRow="1" w:lastRow="0" w:firstColumn="1" w:lastColumn="0" w:noHBand="0" w:noVBand="1"/>
      </w:tblPr>
      <w:tblGrid>
        <w:gridCol w:w="1286"/>
        <w:gridCol w:w="1470"/>
        <w:gridCol w:w="1492"/>
        <w:gridCol w:w="4580"/>
      </w:tblGrid>
      <w:tr w:rsidR="00433E45" w14:paraId="2ED369E3" w14:textId="77777777" w:rsidTr="005D7246">
        <w:tc>
          <w:tcPr>
            <w:tcW w:w="1286" w:type="dxa"/>
            <w:shd w:val="clear" w:color="auto" w:fill="F2F2F2" w:themeFill="background1" w:themeFillShade="F2"/>
          </w:tcPr>
          <w:p w14:paraId="57CA395A" w14:textId="77777777" w:rsidR="00433E45" w:rsidRPr="007E77F0" w:rsidRDefault="00433E45" w:rsidP="005D7246">
            <w:pPr>
              <w:jc w:val="center"/>
              <w:rPr>
                <w:rFonts w:ascii="Arial" w:eastAsia="Times New Roman" w:hAnsi="Arial" w:cs="Arial"/>
                <w:b/>
                <w:bCs/>
                <w:kern w:val="0"/>
                <w:sz w:val="24"/>
                <w:szCs w:val="24"/>
                <w:lang w:val="en-US" w:eastAsia="es-MX"/>
                <w14:ligatures w14:val="none"/>
              </w:rPr>
            </w:pPr>
            <w:r w:rsidRPr="007E77F0">
              <w:rPr>
                <w:rFonts w:ascii="Arial" w:eastAsia="Times New Roman" w:hAnsi="Arial" w:cs="Arial"/>
                <w:b/>
                <w:bCs/>
                <w:kern w:val="0"/>
                <w:sz w:val="24"/>
                <w:szCs w:val="24"/>
                <w:lang w:val="en-US" w:eastAsia="es-MX"/>
                <w14:ligatures w14:val="none"/>
              </w:rPr>
              <w:t>Noches</w:t>
            </w:r>
          </w:p>
        </w:tc>
        <w:tc>
          <w:tcPr>
            <w:tcW w:w="1470" w:type="dxa"/>
            <w:shd w:val="clear" w:color="auto" w:fill="F2F2F2" w:themeFill="background1" w:themeFillShade="F2"/>
          </w:tcPr>
          <w:p w14:paraId="04071C06" w14:textId="77777777" w:rsidR="00433E45" w:rsidRPr="007E77F0" w:rsidRDefault="00433E45" w:rsidP="005D7246">
            <w:pPr>
              <w:jc w:val="center"/>
              <w:rPr>
                <w:rFonts w:ascii="Arial" w:eastAsia="Times New Roman" w:hAnsi="Arial" w:cs="Arial"/>
                <w:b/>
                <w:bCs/>
                <w:kern w:val="0"/>
                <w:sz w:val="24"/>
                <w:szCs w:val="24"/>
                <w:lang w:val="en-US" w:eastAsia="es-MX"/>
                <w14:ligatures w14:val="none"/>
              </w:rPr>
            </w:pPr>
            <w:r w:rsidRPr="007E77F0">
              <w:rPr>
                <w:rFonts w:ascii="Arial" w:eastAsia="Times New Roman" w:hAnsi="Arial" w:cs="Arial"/>
                <w:b/>
                <w:bCs/>
                <w:kern w:val="0"/>
                <w:sz w:val="24"/>
                <w:szCs w:val="24"/>
                <w:lang w:val="en-US" w:eastAsia="es-MX"/>
                <w14:ligatures w14:val="none"/>
              </w:rPr>
              <w:t>Ciudad</w:t>
            </w:r>
          </w:p>
        </w:tc>
        <w:tc>
          <w:tcPr>
            <w:tcW w:w="1492" w:type="dxa"/>
            <w:shd w:val="clear" w:color="auto" w:fill="F2F2F2" w:themeFill="background1" w:themeFillShade="F2"/>
          </w:tcPr>
          <w:p w14:paraId="1FCABBFE" w14:textId="77777777" w:rsidR="00433E45" w:rsidRPr="007E77F0" w:rsidRDefault="00433E45" w:rsidP="005D7246">
            <w:pPr>
              <w:jc w:val="center"/>
              <w:rPr>
                <w:rFonts w:ascii="Arial" w:eastAsia="Times New Roman" w:hAnsi="Arial" w:cs="Arial"/>
                <w:b/>
                <w:bCs/>
                <w:kern w:val="0"/>
                <w:sz w:val="24"/>
                <w:szCs w:val="24"/>
                <w:lang w:val="en-US" w:eastAsia="es-MX"/>
                <w14:ligatures w14:val="none"/>
              </w:rPr>
            </w:pPr>
            <w:r>
              <w:rPr>
                <w:rFonts w:ascii="Arial" w:eastAsia="Times New Roman" w:hAnsi="Arial" w:cs="Arial"/>
                <w:b/>
                <w:bCs/>
                <w:kern w:val="0"/>
                <w:sz w:val="24"/>
                <w:szCs w:val="24"/>
                <w:lang w:val="en-US" w:eastAsia="es-MX"/>
                <w14:ligatures w14:val="none"/>
              </w:rPr>
              <w:t>Categoria</w:t>
            </w:r>
          </w:p>
        </w:tc>
        <w:tc>
          <w:tcPr>
            <w:tcW w:w="4580" w:type="dxa"/>
            <w:shd w:val="clear" w:color="auto" w:fill="F2F2F2" w:themeFill="background1" w:themeFillShade="F2"/>
          </w:tcPr>
          <w:p w14:paraId="3F9AC063" w14:textId="77777777" w:rsidR="00433E45" w:rsidRPr="007E77F0" w:rsidRDefault="00433E45" w:rsidP="005D7246">
            <w:pPr>
              <w:jc w:val="center"/>
              <w:rPr>
                <w:sz w:val="32"/>
                <w:szCs w:val="32"/>
              </w:rPr>
            </w:pPr>
            <w:r w:rsidRPr="007E77F0">
              <w:rPr>
                <w:rFonts w:ascii="Arial" w:eastAsia="Times New Roman" w:hAnsi="Arial" w:cs="Arial"/>
                <w:b/>
                <w:bCs/>
                <w:kern w:val="0"/>
                <w:sz w:val="24"/>
                <w:szCs w:val="24"/>
                <w:lang w:val="en-US" w:eastAsia="es-MX"/>
                <w14:ligatures w14:val="none"/>
              </w:rPr>
              <w:t>Hoteles</w:t>
            </w:r>
          </w:p>
        </w:tc>
      </w:tr>
      <w:tr w:rsidR="00433E45" w:rsidRPr="009246AD" w14:paraId="661392B0" w14:textId="77777777" w:rsidTr="005D7246">
        <w:trPr>
          <w:trHeight w:val="690"/>
        </w:trPr>
        <w:tc>
          <w:tcPr>
            <w:tcW w:w="1286" w:type="dxa"/>
            <w:vMerge w:val="restart"/>
          </w:tcPr>
          <w:p w14:paraId="7F91EDB9" w14:textId="77777777" w:rsidR="00433E45" w:rsidRDefault="00433E45" w:rsidP="005D7246">
            <w:pPr>
              <w:jc w:val="center"/>
              <w:rPr>
                <w:rFonts w:ascii="Arial" w:eastAsia="Times New Roman" w:hAnsi="Arial" w:cs="Arial"/>
                <w:b/>
                <w:bCs/>
                <w:kern w:val="0"/>
                <w:sz w:val="24"/>
                <w:szCs w:val="24"/>
                <w:lang w:val="en-US" w:eastAsia="es-MX"/>
                <w14:ligatures w14:val="none"/>
              </w:rPr>
            </w:pPr>
          </w:p>
          <w:p w14:paraId="1C59BE42" w14:textId="77777777" w:rsidR="00433E45" w:rsidRDefault="00433E45" w:rsidP="005D7246">
            <w:pPr>
              <w:jc w:val="center"/>
              <w:rPr>
                <w:rFonts w:ascii="Arial" w:eastAsia="Times New Roman" w:hAnsi="Arial" w:cs="Arial"/>
                <w:b/>
                <w:bCs/>
                <w:kern w:val="0"/>
                <w:sz w:val="24"/>
                <w:szCs w:val="24"/>
                <w:lang w:val="en-US" w:eastAsia="es-MX"/>
                <w14:ligatures w14:val="none"/>
              </w:rPr>
            </w:pPr>
          </w:p>
          <w:p w14:paraId="39E49AC1" w14:textId="77777777" w:rsidR="00433E45" w:rsidRPr="007E77F0" w:rsidRDefault="00433E45" w:rsidP="005D7246">
            <w:pPr>
              <w:jc w:val="center"/>
              <w:rPr>
                <w:rFonts w:ascii="Arial" w:eastAsia="Times New Roman" w:hAnsi="Arial" w:cs="Arial"/>
                <w:b/>
                <w:bCs/>
                <w:kern w:val="0"/>
                <w:sz w:val="24"/>
                <w:szCs w:val="24"/>
                <w:lang w:val="en-US" w:eastAsia="es-MX"/>
                <w14:ligatures w14:val="none"/>
              </w:rPr>
            </w:pPr>
            <w:r w:rsidRPr="007E77F0">
              <w:rPr>
                <w:rFonts w:ascii="Arial" w:eastAsia="Times New Roman" w:hAnsi="Arial" w:cs="Arial"/>
                <w:b/>
                <w:bCs/>
                <w:kern w:val="0"/>
                <w:sz w:val="24"/>
                <w:szCs w:val="24"/>
                <w:lang w:val="en-US" w:eastAsia="es-MX"/>
                <w14:ligatures w14:val="none"/>
              </w:rPr>
              <w:t>3</w:t>
            </w:r>
          </w:p>
        </w:tc>
        <w:tc>
          <w:tcPr>
            <w:tcW w:w="1470" w:type="dxa"/>
            <w:vMerge w:val="restart"/>
          </w:tcPr>
          <w:p w14:paraId="1211C179" w14:textId="77777777" w:rsidR="00433E45" w:rsidRDefault="00433E45" w:rsidP="005D7246">
            <w:pPr>
              <w:jc w:val="center"/>
              <w:rPr>
                <w:rFonts w:ascii="Arial" w:eastAsia="Times New Roman" w:hAnsi="Arial" w:cs="Arial"/>
                <w:b/>
                <w:bCs/>
                <w:kern w:val="0"/>
                <w:sz w:val="24"/>
                <w:szCs w:val="24"/>
                <w:lang w:val="en-US" w:eastAsia="es-MX"/>
                <w14:ligatures w14:val="none"/>
              </w:rPr>
            </w:pPr>
          </w:p>
          <w:p w14:paraId="4E37ECE3" w14:textId="77777777" w:rsidR="00433E45" w:rsidRDefault="00433E45" w:rsidP="005D7246">
            <w:pPr>
              <w:jc w:val="center"/>
              <w:rPr>
                <w:rFonts w:ascii="Arial" w:eastAsia="Times New Roman" w:hAnsi="Arial" w:cs="Arial"/>
                <w:b/>
                <w:bCs/>
                <w:kern w:val="0"/>
                <w:sz w:val="24"/>
                <w:szCs w:val="24"/>
                <w:lang w:val="en-US" w:eastAsia="es-MX"/>
                <w14:ligatures w14:val="none"/>
              </w:rPr>
            </w:pPr>
          </w:p>
          <w:p w14:paraId="5287A791" w14:textId="77777777" w:rsidR="00433E45" w:rsidRPr="007E77F0" w:rsidRDefault="00433E45" w:rsidP="005D7246">
            <w:pPr>
              <w:jc w:val="center"/>
              <w:rPr>
                <w:rFonts w:ascii="Arial" w:eastAsia="Times New Roman" w:hAnsi="Arial" w:cs="Arial"/>
                <w:b/>
                <w:bCs/>
                <w:kern w:val="0"/>
                <w:sz w:val="24"/>
                <w:szCs w:val="24"/>
                <w:lang w:val="en-US" w:eastAsia="es-MX"/>
                <w14:ligatures w14:val="none"/>
              </w:rPr>
            </w:pPr>
            <w:r w:rsidRPr="007E77F0">
              <w:rPr>
                <w:rFonts w:ascii="Arial" w:eastAsia="Times New Roman" w:hAnsi="Arial" w:cs="Arial"/>
                <w:b/>
                <w:bCs/>
                <w:kern w:val="0"/>
                <w:sz w:val="24"/>
                <w:szCs w:val="24"/>
                <w:lang w:val="en-US" w:eastAsia="es-MX"/>
                <w14:ligatures w14:val="none"/>
              </w:rPr>
              <w:t>CDMX</w:t>
            </w:r>
          </w:p>
        </w:tc>
        <w:tc>
          <w:tcPr>
            <w:tcW w:w="1492" w:type="dxa"/>
          </w:tcPr>
          <w:p w14:paraId="39343D1E" w14:textId="77777777" w:rsidR="00433E45" w:rsidRDefault="00433E45" w:rsidP="005D7246">
            <w:pPr>
              <w:jc w:val="center"/>
              <w:rPr>
                <w:rFonts w:ascii="Arial" w:eastAsia="Times New Roman" w:hAnsi="Arial" w:cs="Arial"/>
                <w:b/>
                <w:bCs/>
                <w:kern w:val="0"/>
                <w:sz w:val="24"/>
                <w:szCs w:val="24"/>
                <w:lang w:eastAsia="es-MX"/>
                <w14:ligatures w14:val="none"/>
              </w:rPr>
            </w:pPr>
          </w:p>
          <w:p w14:paraId="241980C4" w14:textId="77777777" w:rsidR="00433E45" w:rsidRPr="007E77F0" w:rsidRDefault="00433E45" w:rsidP="005D7246">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C</w:t>
            </w:r>
          </w:p>
        </w:tc>
        <w:tc>
          <w:tcPr>
            <w:tcW w:w="4580" w:type="dxa"/>
          </w:tcPr>
          <w:p w14:paraId="016DA304" w14:textId="77777777" w:rsidR="00433E45" w:rsidRPr="00FB5300" w:rsidRDefault="00433E45" w:rsidP="005D7246">
            <w:pPr>
              <w:rPr>
                <w:rFonts w:ascii="Arial" w:eastAsia="Times New Roman" w:hAnsi="Arial" w:cs="Arial"/>
                <w:kern w:val="0"/>
                <w:sz w:val="24"/>
                <w:szCs w:val="24"/>
                <w:lang w:val="en-US" w:eastAsia="es-MX"/>
                <w14:ligatures w14:val="none"/>
              </w:rPr>
            </w:pPr>
            <w:r w:rsidRPr="006A44D5">
              <w:rPr>
                <w:rFonts w:ascii="Arial" w:eastAsia="Times New Roman" w:hAnsi="Arial" w:cs="Arial"/>
                <w:b/>
                <w:bCs/>
                <w:kern w:val="0"/>
                <w:sz w:val="24"/>
                <w:szCs w:val="24"/>
                <w:lang w:val="en-US" w:eastAsia="es-MX"/>
                <w14:ligatures w14:val="none"/>
              </w:rPr>
              <w:t>Zona Centro:</w:t>
            </w:r>
            <w:r>
              <w:rPr>
                <w:rFonts w:ascii="Arial" w:eastAsia="Times New Roman" w:hAnsi="Arial" w:cs="Arial"/>
                <w:kern w:val="0"/>
                <w:sz w:val="24"/>
                <w:szCs w:val="24"/>
                <w:lang w:val="en-US" w:eastAsia="es-MX"/>
                <w14:ligatures w14:val="none"/>
              </w:rPr>
              <w:t xml:space="preserve"> </w:t>
            </w:r>
            <w:r w:rsidRPr="009D4B05">
              <w:rPr>
                <w:rFonts w:ascii="Arial" w:eastAsia="Times New Roman" w:hAnsi="Arial" w:cs="Arial"/>
                <w:kern w:val="0"/>
                <w:sz w:val="24"/>
                <w:szCs w:val="24"/>
                <w:lang w:val="en-US" w:eastAsia="es-MX"/>
                <w14:ligatures w14:val="none"/>
              </w:rPr>
              <w:t>Gillow</w:t>
            </w:r>
            <w:r>
              <w:rPr>
                <w:rFonts w:ascii="Arial" w:eastAsia="Times New Roman" w:hAnsi="Arial" w:cs="Arial"/>
                <w:kern w:val="0"/>
                <w:sz w:val="24"/>
                <w:szCs w:val="24"/>
                <w:lang w:val="en-US" w:eastAsia="es-MX"/>
                <w14:ligatures w14:val="none"/>
              </w:rPr>
              <w:t xml:space="preserve"> </w:t>
            </w:r>
            <w:r w:rsidRPr="009D4B05">
              <w:rPr>
                <w:rFonts w:ascii="Arial" w:eastAsia="Times New Roman" w:hAnsi="Arial" w:cs="Arial"/>
                <w:kern w:val="0"/>
                <w:sz w:val="24"/>
                <w:szCs w:val="24"/>
                <w:lang w:val="en-US" w:eastAsia="es-MX"/>
                <w14:ligatures w14:val="none"/>
              </w:rPr>
              <w:t>/</w:t>
            </w:r>
            <w:r>
              <w:rPr>
                <w:rFonts w:ascii="Arial" w:eastAsia="Times New Roman" w:hAnsi="Arial" w:cs="Arial"/>
                <w:kern w:val="0"/>
                <w:sz w:val="24"/>
                <w:szCs w:val="24"/>
                <w:lang w:val="en-US" w:eastAsia="es-MX"/>
                <w14:ligatures w14:val="none"/>
              </w:rPr>
              <w:t xml:space="preserve"> </w:t>
            </w:r>
            <w:r w:rsidRPr="009D4B05">
              <w:rPr>
                <w:rFonts w:ascii="Arial" w:eastAsia="Times New Roman" w:hAnsi="Arial" w:cs="Arial"/>
                <w:kern w:val="0"/>
                <w:sz w:val="24"/>
                <w:szCs w:val="24"/>
                <w:lang w:val="en-US" w:eastAsia="es-MX"/>
                <w14:ligatures w14:val="none"/>
              </w:rPr>
              <w:t>Hotel NH Collection Centro</w:t>
            </w:r>
          </w:p>
        </w:tc>
      </w:tr>
      <w:tr w:rsidR="00433E45" w14:paraId="5EAAE05F" w14:textId="77777777" w:rsidTr="005D7246">
        <w:trPr>
          <w:trHeight w:val="690"/>
        </w:trPr>
        <w:tc>
          <w:tcPr>
            <w:tcW w:w="1286" w:type="dxa"/>
            <w:vMerge/>
          </w:tcPr>
          <w:p w14:paraId="17EF59A9" w14:textId="77777777" w:rsidR="00433E45" w:rsidRPr="00FB5300" w:rsidRDefault="00433E45" w:rsidP="005D7246">
            <w:pPr>
              <w:jc w:val="center"/>
              <w:rPr>
                <w:rFonts w:ascii="Arial" w:eastAsia="Times New Roman" w:hAnsi="Arial" w:cs="Arial"/>
                <w:b/>
                <w:bCs/>
                <w:kern w:val="0"/>
                <w:sz w:val="24"/>
                <w:szCs w:val="24"/>
                <w:lang w:val="en-US" w:eastAsia="es-MX"/>
                <w14:ligatures w14:val="none"/>
              </w:rPr>
            </w:pPr>
          </w:p>
        </w:tc>
        <w:tc>
          <w:tcPr>
            <w:tcW w:w="1470" w:type="dxa"/>
            <w:vMerge/>
          </w:tcPr>
          <w:p w14:paraId="544F60AA" w14:textId="77777777" w:rsidR="00433E45" w:rsidRPr="00FB5300" w:rsidRDefault="00433E45" w:rsidP="005D7246">
            <w:pPr>
              <w:jc w:val="center"/>
              <w:rPr>
                <w:rFonts w:ascii="Arial" w:eastAsia="Times New Roman" w:hAnsi="Arial" w:cs="Arial"/>
                <w:b/>
                <w:bCs/>
                <w:kern w:val="0"/>
                <w:sz w:val="24"/>
                <w:szCs w:val="24"/>
                <w:lang w:val="en-US" w:eastAsia="es-MX"/>
                <w14:ligatures w14:val="none"/>
              </w:rPr>
            </w:pPr>
          </w:p>
        </w:tc>
        <w:tc>
          <w:tcPr>
            <w:tcW w:w="1492" w:type="dxa"/>
          </w:tcPr>
          <w:p w14:paraId="043C4369" w14:textId="77777777" w:rsidR="00433E45" w:rsidRPr="00FB5300" w:rsidRDefault="00433E45" w:rsidP="005D7246">
            <w:pPr>
              <w:jc w:val="center"/>
              <w:rPr>
                <w:rFonts w:ascii="Arial" w:eastAsia="Times New Roman" w:hAnsi="Arial" w:cs="Arial"/>
                <w:b/>
                <w:bCs/>
                <w:kern w:val="0"/>
                <w:sz w:val="24"/>
                <w:szCs w:val="24"/>
                <w:lang w:val="en-US" w:eastAsia="es-MX"/>
                <w14:ligatures w14:val="none"/>
              </w:rPr>
            </w:pPr>
          </w:p>
          <w:p w14:paraId="16F2CAF8" w14:textId="77777777" w:rsidR="00433E45" w:rsidRPr="007E77F0" w:rsidRDefault="00433E45" w:rsidP="005D7246">
            <w:pPr>
              <w:jc w:val="center"/>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S</w:t>
            </w:r>
          </w:p>
        </w:tc>
        <w:tc>
          <w:tcPr>
            <w:tcW w:w="4580" w:type="dxa"/>
          </w:tcPr>
          <w:p w14:paraId="7B614BEE" w14:textId="77777777" w:rsidR="00433E45" w:rsidRPr="007E77F0" w:rsidRDefault="00433E45" w:rsidP="005D7246">
            <w:pPr>
              <w:rPr>
                <w:rFonts w:ascii="Arial" w:eastAsia="Times New Roman" w:hAnsi="Arial" w:cs="Arial"/>
                <w:b/>
                <w:bCs/>
                <w:kern w:val="0"/>
                <w:sz w:val="24"/>
                <w:szCs w:val="24"/>
                <w:lang w:eastAsia="es-MX"/>
                <w14:ligatures w14:val="none"/>
              </w:rPr>
            </w:pPr>
            <w:r w:rsidRPr="006A44D5">
              <w:rPr>
                <w:rFonts w:ascii="Arial" w:eastAsia="Times New Roman" w:hAnsi="Arial" w:cs="Arial"/>
                <w:b/>
                <w:bCs/>
                <w:kern w:val="0"/>
                <w:sz w:val="24"/>
                <w:szCs w:val="24"/>
                <w:lang w:eastAsia="es-MX"/>
                <w14:ligatures w14:val="none"/>
              </w:rPr>
              <w:t>Zona Reforma:</w:t>
            </w:r>
            <w:r>
              <w:rPr>
                <w:rFonts w:ascii="Arial" w:eastAsia="Times New Roman" w:hAnsi="Arial" w:cs="Arial"/>
                <w:kern w:val="0"/>
                <w:sz w:val="24"/>
                <w:szCs w:val="24"/>
                <w:lang w:eastAsia="es-MX"/>
                <w14:ligatures w14:val="none"/>
              </w:rPr>
              <w:t xml:space="preserve"> </w:t>
            </w:r>
            <w:r w:rsidRPr="007E77F0">
              <w:rPr>
                <w:rFonts w:ascii="Arial" w:eastAsia="Times New Roman" w:hAnsi="Arial" w:cs="Arial"/>
                <w:kern w:val="0"/>
                <w:sz w:val="24"/>
                <w:szCs w:val="24"/>
                <w:lang w:eastAsia="es-MX"/>
                <w14:ligatures w14:val="none"/>
              </w:rPr>
              <w:t xml:space="preserve">City Express Plus </w:t>
            </w:r>
            <w:r>
              <w:rPr>
                <w:rFonts w:ascii="Arial" w:eastAsia="Times New Roman" w:hAnsi="Arial" w:cs="Arial"/>
                <w:kern w:val="0"/>
                <w:sz w:val="24"/>
                <w:szCs w:val="24"/>
                <w:lang w:eastAsia="es-MX"/>
                <w14:ligatures w14:val="none"/>
              </w:rPr>
              <w:t>/</w:t>
            </w:r>
            <w:r w:rsidRPr="007E77F0">
              <w:rPr>
                <w:rFonts w:ascii="Arial" w:eastAsia="Times New Roman" w:hAnsi="Arial" w:cs="Arial"/>
                <w:kern w:val="0"/>
                <w:sz w:val="24"/>
                <w:szCs w:val="24"/>
                <w:lang w:eastAsia="es-MX"/>
                <w14:ligatures w14:val="none"/>
              </w:rPr>
              <w:t xml:space="preserve">Hotel NH </w:t>
            </w:r>
            <w:proofErr w:type="spellStart"/>
            <w:r w:rsidRPr="007E77F0">
              <w:rPr>
                <w:rFonts w:ascii="Arial" w:eastAsia="Times New Roman" w:hAnsi="Arial" w:cs="Arial"/>
                <w:kern w:val="0"/>
                <w:sz w:val="24"/>
                <w:szCs w:val="24"/>
                <w:lang w:eastAsia="es-MX"/>
                <w14:ligatures w14:val="none"/>
              </w:rPr>
              <w:t>Collection</w:t>
            </w:r>
            <w:proofErr w:type="spellEnd"/>
            <w:r w:rsidRPr="007E77F0">
              <w:rPr>
                <w:rFonts w:ascii="Arial" w:eastAsia="Times New Roman" w:hAnsi="Arial" w:cs="Arial"/>
                <w:kern w:val="0"/>
                <w:sz w:val="24"/>
                <w:szCs w:val="24"/>
                <w:lang w:eastAsia="es-MX"/>
                <w14:ligatures w14:val="none"/>
              </w:rPr>
              <w:t xml:space="preserve"> Reforma </w:t>
            </w:r>
            <w:r>
              <w:rPr>
                <w:rFonts w:ascii="Arial" w:eastAsia="Times New Roman" w:hAnsi="Arial" w:cs="Arial"/>
                <w:kern w:val="0"/>
                <w:sz w:val="24"/>
                <w:szCs w:val="24"/>
                <w:lang w:eastAsia="es-MX"/>
                <w14:ligatures w14:val="none"/>
              </w:rPr>
              <w:t>/</w:t>
            </w:r>
            <w:r w:rsidRPr="007E77F0">
              <w:rPr>
                <w:rFonts w:ascii="Arial" w:eastAsia="Times New Roman" w:hAnsi="Arial" w:cs="Arial"/>
                <w:kern w:val="0"/>
                <w:sz w:val="24"/>
                <w:szCs w:val="24"/>
                <w:lang w:eastAsia="es-MX"/>
                <w14:ligatures w14:val="none"/>
              </w:rPr>
              <w:t>Camino Real Polanco (Exclusivo)</w:t>
            </w:r>
          </w:p>
        </w:tc>
      </w:tr>
    </w:tbl>
    <w:p w14:paraId="07FBBBAF" w14:textId="77777777" w:rsidR="00B06426" w:rsidRPr="006A44D5" w:rsidRDefault="00B06426" w:rsidP="00B06426">
      <w:pPr>
        <w:spacing w:after="0" w:line="240" w:lineRule="auto"/>
      </w:pPr>
      <w:r w:rsidRPr="006A44D5">
        <w:t>*En caso de no existir disponibilidad en dichos hoteles se ofrecerán similares.</w:t>
      </w:r>
    </w:p>
    <w:p w14:paraId="107A5AD3" w14:textId="77777777" w:rsidR="00433E45" w:rsidRDefault="00433E45" w:rsidP="00C84CB5">
      <w:pPr>
        <w:rPr>
          <w:rFonts w:ascii="Arial" w:eastAsia="Times New Roman" w:hAnsi="Arial" w:cs="Arial"/>
          <w:b/>
          <w:bCs/>
          <w:kern w:val="0"/>
          <w:sz w:val="24"/>
          <w:szCs w:val="24"/>
          <w:lang w:eastAsia="es-MX"/>
          <w14:ligatures w14:val="none"/>
        </w:rPr>
      </w:pPr>
    </w:p>
    <w:p w14:paraId="61B8E1B0" w14:textId="6F57A5A3" w:rsidR="00C84CB5" w:rsidRPr="00205330" w:rsidRDefault="00C84CB5" w:rsidP="00C84CB5">
      <w:pPr>
        <w:rPr>
          <w:rFonts w:ascii="Arial" w:eastAsia="Times New Roman" w:hAnsi="Arial" w:cs="Arial"/>
          <w:b/>
          <w:bCs/>
          <w:kern w:val="0"/>
          <w:sz w:val="24"/>
          <w:szCs w:val="24"/>
          <w:lang w:eastAsia="es-MX"/>
          <w14:ligatures w14:val="none"/>
        </w:rPr>
      </w:pPr>
      <w:r w:rsidRPr="00205330">
        <w:rPr>
          <w:rFonts w:ascii="Arial" w:eastAsia="Times New Roman" w:hAnsi="Arial" w:cs="Arial"/>
          <w:b/>
          <w:bCs/>
          <w:kern w:val="0"/>
          <w:sz w:val="24"/>
          <w:szCs w:val="24"/>
          <w:lang w:eastAsia="es-MX"/>
          <w14:ligatures w14:val="none"/>
        </w:rPr>
        <w:t>Incluye:</w:t>
      </w:r>
    </w:p>
    <w:p w14:paraId="0CB71773" w14:textId="77777777" w:rsidR="00C84CB5" w:rsidRPr="00205330" w:rsidRDefault="00C84CB5" w:rsidP="00C84CB5">
      <w:pPr>
        <w:pStyle w:val="Prrafodelista"/>
        <w:numPr>
          <w:ilvl w:val="0"/>
          <w:numId w:val="8"/>
        </w:numPr>
        <w:tabs>
          <w:tab w:val="num" w:pos="720"/>
        </w:tabs>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205330">
        <w:rPr>
          <w:rFonts w:ascii="Arial" w:eastAsia="Times New Roman" w:hAnsi="Arial" w:cs="Arial"/>
          <w:kern w:val="0"/>
          <w:sz w:val="24"/>
          <w:szCs w:val="24"/>
          <w:lang w:eastAsia="es-MX"/>
          <w14:ligatures w14:val="none"/>
        </w:rPr>
        <w:t>Noches de alojamiento en hotel con desayuno en Ciudad de México.</w:t>
      </w:r>
    </w:p>
    <w:p w14:paraId="670B4994" w14:textId="77777777" w:rsidR="00C84CB5" w:rsidRPr="00205330" w:rsidRDefault="00C84CB5" w:rsidP="00C84CB5">
      <w:pPr>
        <w:pStyle w:val="Prrafodelista"/>
        <w:numPr>
          <w:ilvl w:val="0"/>
          <w:numId w:val="8"/>
        </w:numPr>
        <w:tabs>
          <w:tab w:val="num" w:pos="720"/>
        </w:tabs>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205330">
        <w:rPr>
          <w:rFonts w:ascii="Arial" w:eastAsia="Times New Roman" w:hAnsi="Arial" w:cs="Arial"/>
          <w:kern w:val="0"/>
          <w:sz w:val="24"/>
          <w:szCs w:val="24"/>
          <w:lang w:eastAsia="es-MX"/>
          <w14:ligatures w14:val="none"/>
        </w:rPr>
        <w:t>Traslado Aeropuerto CDMX- hotel- Aeropuerto CDMX.</w:t>
      </w:r>
    </w:p>
    <w:p w14:paraId="37129273" w14:textId="77777777" w:rsidR="00C84CB5" w:rsidRPr="00205330" w:rsidRDefault="00C84CB5" w:rsidP="00C84CB5">
      <w:pPr>
        <w:pStyle w:val="Prrafodelista"/>
        <w:numPr>
          <w:ilvl w:val="0"/>
          <w:numId w:val="8"/>
        </w:numPr>
        <w:tabs>
          <w:tab w:val="num" w:pos="720"/>
        </w:tabs>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205330">
        <w:rPr>
          <w:rFonts w:ascii="Arial" w:eastAsia="Times New Roman" w:hAnsi="Arial" w:cs="Arial"/>
          <w:kern w:val="0"/>
          <w:sz w:val="24"/>
          <w:szCs w:val="24"/>
          <w:lang w:eastAsia="es-MX"/>
          <w14:ligatures w14:val="none"/>
        </w:rPr>
        <w:t>Tours descritos en el programa con transportación incluida.</w:t>
      </w:r>
    </w:p>
    <w:p w14:paraId="5E891DE4" w14:textId="77777777" w:rsidR="00C84CB5" w:rsidRPr="00205330" w:rsidRDefault="00C84CB5" w:rsidP="00C84CB5">
      <w:pPr>
        <w:pStyle w:val="Prrafodelista"/>
        <w:numPr>
          <w:ilvl w:val="0"/>
          <w:numId w:val="8"/>
        </w:numPr>
        <w:tabs>
          <w:tab w:val="num" w:pos="720"/>
        </w:tabs>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205330">
        <w:rPr>
          <w:rFonts w:ascii="Arial" w:eastAsia="Times New Roman" w:hAnsi="Arial" w:cs="Arial"/>
          <w:kern w:val="0"/>
          <w:sz w:val="24"/>
          <w:szCs w:val="24"/>
          <w:lang w:eastAsia="es-MX"/>
          <w14:ligatures w14:val="none"/>
        </w:rPr>
        <w:t>Guía de turistas</w:t>
      </w:r>
    </w:p>
    <w:p w14:paraId="4D4CA50B" w14:textId="77777777" w:rsidR="00C84CB5" w:rsidRPr="00205330" w:rsidRDefault="00C84CB5" w:rsidP="00C84CB5">
      <w:pPr>
        <w:pStyle w:val="Prrafodelista"/>
        <w:numPr>
          <w:ilvl w:val="0"/>
          <w:numId w:val="8"/>
        </w:numPr>
        <w:tabs>
          <w:tab w:val="num" w:pos="720"/>
        </w:tabs>
        <w:spacing w:before="100" w:beforeAutospacing="1" w:after="100" w:afterAutospacing="1" w:line="276" w:lineRule="auto"/>
        <w:jc w:val="both"/>
        <w:rPr>
          <w:rFonts w:ascii="Arial" w:eastAsia="Times New Roman" w:hAnsi="Arial" w:cs="Arial"/>
          <w:kern w:val="0"/>
          <w:sz w:val="24"/>
          <w:szCs w:val="24"/>
          <w:lang w:eastAsia="es-MX"/>
          <w14:ligatures w14:val="none"/>
        </w:rPr>
      </w:pPr>
      <w:r w:rsidRPr="00205330">
        <w:rPr>
          <w:rFonts w:ascii="Arial" w:eastAsia="Times New Roman" w:hAnsi="Arial" w:cs="Arial"/>
          <w:kern w:val="0"/>
          <w:sz w:val="24"/>
          <w:szCs w:val="24"/>
          <w:lang w:eastAsia="es-MX"/>
          <w14:ligatures w14:val="none"/>
        </w:rPr>
        <w:t>Seguro de viajero</w:t>
      </w:r>
    </w:p>
    <w:p w14:paraId="10648272" w14:textId="77777777" w:rsidR="00C84CB5" w:rsidRDefault="00C84CB5" w:rsidP="00C84CB5">
      <w:pPr>
        <w:rPr>
          <w:rFonts w:ascii="Arial" w:eastAsia="Times New Roman" w:hAnsi="Arial" w:cs="Arial"/>
          <w:b/>
          <w:bCs/>
          <w:kern w:val="0"/>
          <w:sz w:val="24"/>
          <w:szCs w:val="24"/>
          <w:lang w:eastAsia="es-MX"/>
          <w14:ligatures w14:val="none"/>
        </w:rPr>
      </w:pPr>
      <w:r w:rsidRPr="00205330">
        <w:rPr>
          <w:rFonts w:ascii="Arial" w:eastAsia="Times New Roman" w:hAnsi="Arial" w:cs="Arial"/>
          <w:b/>
          <w:bCs/>
          <w:kern w:val="0"/>
          <w:sz w:val="24"/>
          <w:szCs w:val="24"/>
          <w:lang w:eastAsia="es-MX"/>
          <w14:ligatures w14:val="none"/>
        </w:rPr>
        <w:t>Precios sujetos a cambio y disponibilidad.</w:t>
      </w:r>
    </w:p>
    <w:p w14:paraId="52E345C8" w14:textId="77777777" w:rsidR="00235BBC" w:rsidRPr="00A95798" w:rsidRDefault="00235BBC" w:rsidP="00235BBC">
      <w:pPr>
        <w:rPr>
          <w:rFonts w:ascii="Arial" w:eastAsia="Times New Roman" w:hAnsi="Arial" w:cs="Arial"/>
          <w:b/>
          <w:bCs/>
          <w:kern w:val="0"/>
          <w:sz w:val="24"/>
          <w:szCs w:val="24"/>
          <w:lang w:eastAsia="es-MX"/>
          <w14:ligatures w14:val="none"/>
        </w:rPr>
      </w:pPr>
      <w:r w:rsidRPr="00A95798">
        <w:rPr>
          <w:rFonts w:ascii="Arial" w:eastAsia="Times New Roman" w:hAnsi="Arial" w:cs="Arial"/>
          <w:b/>
          <w:bCs/>
          <w:kern w:val="0"/>
          <w:sz w:val="24"/>
          <w:szCs w:val="24"/>
          <w:lang w:eastAsia="es-MX"/>
          <w14:ligatures w14:val="none"/>
        </w:rPr>
        <w:t>Servicios Opcionales:</w:t>
      </w:r>
    </w:p>
    <w:p w14:paraId="73F8F7B9" w14:textId="77777777" w:rsidR="00235BBC" w:rsidRPr="00A95798" w:rsidRDefault="00235BBC" w:rsidP="00235BBC">
      <w:pPr>
        <w:numPr>
          <w:ilvl w:val="0"/>
          <w:numId w:val="11"/>
        </w:numPr>
        <w:tabs>
          <w:tab w:val="num" w:pos="720"/>
        </w:tabs>
        <w:rPr>
          <w:rFonts w:ascii="Arial" w:eastAsia="Times New Roman" w:hAnsi="Arial" w:cs="Arial"/>
          <w:b/>
          <w:bCs/>
          <w:kern w:val="0"/>
          <w:sz w:val="24"/>
          <w:szCs w:val="24"/>
          <w:lang w:eastAsia="es-MX"/>
          <w14:ligatures w14:val="none"/>
        </w:rPr>
      </w:pPr>
      <w:r w:rsidRPr="00A95798">
        <w:rPr>
          <w:rFonts w:ascii="Arial" w:eastAsia="Times New Roman" w:hAnsi="Arial" w:cs="Arial"/>
          <w:b/>
          <w:bCs/>
          <w:kern w:val="0"/>
          <w:sz w:val="24"/>
          <w:szCs w:val="24"/>
          <w:lang w:eastAsia="es-MX"/>
          <w14:ligatures w14:val="none"/>
        </w:rPr>
        <w:t>Renta de Autos en México</w:t>
      </w:r>
    </w:p>
    <w:p w14:paraId="79231B82" w14:textId="77777777" w:rsidR="00235BBC" w:rsidRPr="00205330" w:rsidRDefault="00235BBC" w:rsidP="00C84CB5">
      <w:pPr>
        <w:rPr>
          <w:rFonts w:ascii="Arial" w:eastAsia="Times New Roman" w:hAnsi="Arial" w:cs="Arial"/>
          <w:b/>
          <w:bCs/>
          <w:kern w:val="0"/>
          <w:sz w:val="24"/>
          <w:szCs w:val="24"/>
          <w:lang w:eastAsia="es-MX"/>
          <w14:ligatures w14:val="none"/>
        </w:rPr>
      </w:pPr>
    </w:p>
    <w:p w14:paraId="107F6874" w14:textId="31446DE4" w:rsidR="00E87B00" w:rsidRPr="00E87B00" w:rsidRDefault="00C84CB5" w:rsidP="00235BBC">
      <w:pPr>
        <w:rPr>
          <w:rFonts w:ascii="Arial" w:eastAsia="Times New Roman" w:hAnsi="Arial" w:cs="Arial"/>
          <w:kern w:val="0"/>
          <w:sz w:val="24"/>
          <w:szCs w:val="24"/>
          <w:lang w:eastAsia="es-MX"/>
          <w14:ligatures w14:val="none"/>
        </w:rPr>
      </w:pPr>
      <w:r w:rsidRPr="00205330">
        <w:rPr>
          <w:rFonts w:ascii="Arial" w:eastAsia="Times New Roman" w:hAnsi="Arial" w:cs="Arial"/>
          <w:b/>
          <w:bCs/>
          <w:kern w:val="0"/>
          <w:sz w:val="24"/>
          <w:szCs w:val="24"/>
          <w:lang w:eastAsia="es-MX"/>
          <w14:ligatures w14:val="none"/>
        </w:rPr>
        <w:t xml:space="preserve">Observaciones: </w:t>
      </w:r>
      <w:r w:rsidR="00E87B00" w:rsidRPr="00E87B00">
        <w:rPr>
          <w:rFonts w:ascii="Arial" w:eastAsia="Times New Roman" w:hAnsi="Arial" w:cs="Arial"/>
          <w:kern w:val="0"/>
          <w:sz w:val="24"/>
          <w:szCs w:val="24"/>
          <w:lang w:eastAsia="es-MX"/>
          <w14:ligatures w14:val="none"/>
        </w:rPr>
        <w:t xml:space="preserve">Vuelos de origen no incluidos en los paquetes, consultar precios en caso de requerir vuelos desde su ciudad de origen. </w:t>
      </w:r>
    </w:p>
    <w:p w14:paraId="45010BA3" w14:textId="53AC86BC" w:rsidR="00D6558C" w:rsidRPr="00C84CB5" w:rsidRDefault="00D6558C" w:rsidP="00C84CB5">
      <w:pPr>
        <w:spacing w:before="100" w:beforeAutospacing="1" w:after="100" w:afterAutospacing="1" w:line="276" w:lineRule="auto"/>
        <w:jc w:val="both"/>
        <w:rPr>
          <w:rFonts w:ascii="Arial" w:eastAsia="Times New Roman" w:hAnsi="Arial" w:cs="Arial"/>
          <w:b/>
          <w:bCs/>
          <w:kern w:val="0"/>
          <w:sz w:val="24"/>
          <w:szCs w:val="24"/>
          <w:lang w:eastAsia="es-MX"/>
          <w14:ligatures w14:val="none"/>
        </w:rPr>
      </w:pPr>
    </w:p>
    <w:p w14:paraId="02A10EFA" w14:textId="77777777" w:rsidR="005F0BD0" w:rsidRPr="003A3090" w:rsidRDefault="005F0BD0" w:rsidP="005F0BD0">
      <w:pPr>
        <w:spacing w:before="100" w:beforeAutospacing="1" w:after="100" w:afterAutospacing="1" w:line="276" w:lineRule="auto"/>
        <w:jc w:val="both"/>
        <w:rPr>
          <w:rFonts w:ascii="Arial" w:eastAsia="Times New Roman" w:hAnsi="Arial" w:cs="Arial"/>
          <w:kern w:val="0"/>
          <w:sz w:val="24"/>
          <w:szCs w:val="24"/>
          <w:lang w:eastAsia="es-MX"/>
          <w14:ligatures w14:val="none"/>
        </w:rPr>
      </w:pPr>
    </w:p>
    <w:p w14:paraId="52671526" w14:textId="77777777" w:rsidR="005F0BD0" w:rsidRDefault="005F0BD0" w:rsidP="00CB6E4C">
      <w:pPr>
        <w:spacing w:before="100" w:beforeAutospacing="1" w:after="100" w:afterAutospacing="1" w:line="276" w:lineRule="auto"/>
        <w:jc w:val="both"/>
        <w:rPr>
          <w:rFonts w:ascii="Arial" w:eastAsia="Times New Roman" w:hAnsi="Arial" w:cs="Arial"/>
          <w:kern w:val="0"/>
          <w:sz w:val="24"/>
          <w:szCs w:val="24"/>
          <w:lang w:eastAsia="es-MX"/>
          <w14:ligatures w14:val="none"/>
        </w:rPr>
      </w:pPr>
    </w:p>
    <w:p w14:paraId="4B1E3273" w14:textId="77777777" w:rsidR="00641B7E" w:rsidRPr="00135EA0" w:rsidRDefault="00641B7E" w:rsidP="00CB6E4C">
      <w:pPr>
        <w:spacing w:before="100" w:beforeAutospacing="1" w:after="100" w:afterAutospacing="1" w:line="276" w:lineRule="auto"/>
        <w:jc w:val="both"/>
        <w:rPr>
          <w:rFonts w:ascii="Arial" w:eastAsia="Times New Roman" w:hAnsi="Arial" w:cs="Arial"/>
          <w:kern w:val="0"/>
          <w:sz w:val="24"/>
          <w:szCs w:val="24"/>
          <w:lang w:eastAsia="es-MX"/>
          <w14:ligatures w14:val="none"/>
        </w:rPr>
      </w:pPr>
    </w:p>
    <w:p w14:paraId="21364A8C" w14:textId="77777777" w:rsidR="00CB6E4C" w:rsidRDefault="00CB6E4C"/>
    <w:p w14:paraId="5903B005" w14:textId="77777777" w:rsidR="00CB6E4C" w:rsidRDefault="00CB6E4C"/>
    <w:sectPr w:rsidR="00CB6E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70A36"/>
    <w:multiLevelType w:val="hybridMultilevel"/>
    <w:tmpl w:val="9FD2CEFA"/>
    <w:lvl w:ilvl="0" w:tplc="A404C76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EF61A54"/>
    <w:multiLevelType w:val="hybridMultilevel"/>
    <w:tmpl w:val="32F66B30"/>
    <w:lvl w:ilvl="0" w:tplc="C77C8D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7C491B"/>
    <w:multiLevelType w:val="hybridMultilevel"/>
    <w:tmpl w:val="09D8F6D0"/>
    <w:lvl w:ilvl="0" w:tplc="100632C4">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4C45458"/>
    <w:multiLevelType w:val="hybridMultilevel"/>
    <w:tmpl w:val="135AE95E"/>
    <w:lvl w:ilvl="0" w:tplc="5D7A67D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E41BDD"/>
    <w:multiLevelType w:val="multilevel"/>
    <w:tmpl w:val="2B7E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0F6894"/>
    <w:multiLevelType w:val="hybridMultilevel"/>
    <w:tmpl w:val="A32A0A46"/>
    <w:lvl w:ilvl="0" w:tplc="5D7A67D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EE374A9"/>
    <w:multiLevelType w:val="hybridMultilevel"/>
    <w:tmpl w:val="D996DA44"/>
    <w:lvl w:ilvl="0" w:tplc="0C9289EC">
      <w:start w:val="1"/>
      <w:numFmt w:val="decimal"/>
      <w:lvlText w:val="%1-"/>
      <w:lvlJc w:val="left"/>
      <w:pPr>
        <w:ind w:left="360" w:hanging="360"/>
      </w:pPr>
      <w:rPr>
        <w:rFonts w:hint="default"/>
        <w:b/>
        <w:bCs/>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B3746EF"/>
    <w:multiLevelType w:val="hybridMultilevel"/>
    <w:tmpl w:val="A79A55A0"/>
    <w:lvl w:ilvl="0" w:tplc="47B437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3569189">
    <w:abstractNumId w:val="1"/>
  </w:num>
  <w:num w:numId="2" w16cid:durableId="1173842458">
    <w:abstractNumId w:val="6"/>
  </w:num>
  <w:num w:numId="3" w16cid:durableId="1264729570">
    <w:abstractNumId w:val="0"/>
  </w:num>
  <w:num w:numId="4" w16cid:durableId="1489247537">
    <w:abstractNumId w:val="7"/>
  </w:num>
  <w:num w:numId="5" w16cid:durableId="117261299">
    <w:abstractNumId w:val="2"/>
  </w:num>
  <w:num w:numId="6" w16cid:durableId="723262703">
    <w:abstractNumId w:val="3"/>
  </w:num>
  <w:num w:numId="7" w16cid:durableId="1238519525">
    <w:abstractNumId w:val="4"/>
  </w:num>
  <w:num w:numId="8" w16cid:durableId="852262748">
    <w:abstractNumId w:val="5"/>
  </w:num>
  <w:num w:numId="9" w16cid:durableId="2144031609">
    <w:abstractNumId w:val="5"/>
  </w:num>
  <w:num w:numId="10" w16cid:durableId="294218549">
    <w:abstractNumId w:val="5"/>
  </w:num>
  <w:num w:numId="11" w16cid:durableId="1489204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A0"/>
    <w:rsid w:val="00073FA1"/>
    <w:rsid w:val="0009421A"/>
    <w:rsid w:val="001048A8"/>
    <w:rsid w:val="00104F3F"/>
    <w:rsid w:val="00106DE2"/>
    <w:rsid w:val="00107A59"/>
    <w:rsid w:val="001260C6"/>
    <w:rsid w:val="00135EA0"/>
    <w:rsid w:val="001A4122"/>
    <w:rsid w:val="001C1A96"/>
    <w:rsid w:val="001C385E"/>
    <w:rsid w:val="001E2B66"/>
    <w:rsid w:val="00205330"/>
    <w:rsid w:val="00235BBC"/>
    <w:rsid w:val="00243021"/>
    <w:rsid w:val="0024730E"/>
    <w:rsid w:val="002615D6"/>
    <w:rsid w:val="00261CDF"/>
    <w:rsid w:val="00280B8F"/>
    <w:rsid w:val="002A1326"/>
    <w:rsid w:val="002C5BA5"/>
    <w:rsid w:val="002D0B4C"/>
    <w:rsid w:val="003012B7"/>
    <w:rsid w:val="00311217"/>
    <w:rsid w:val="003138AD"/>
    <w:rsid w:val="00330758"/>
    <w:rsid w:val="00354EBD"/>
    <w:rsid w:val="00373A08"/>
    <w:rsid w:val="00391B8E"/>
    <w:rsid w:val="003E1C48"/>
    <w:rsid w:val="003E6CD9"/>
    <w:rsid w:val="003F7C3D"/>
    <w:rsid w:val="00403DB7"/>
    <w:rsid w:val="00433E45"/>
    <w:rsid w:val="0043465C"/>
    <w:rsid w:val="004349C9"/>
    <w:rsid w:val="004535D7"/>
    <w:rsid w:val="00453ECC"/>
    <w:rsid w:val="00456FC4"/>
    <w:rsid w:val="00470A41"/>
    <w:rsid w:val="0047530C"/>
    <w:rsid w:val="00491B87"/>
    <w:rsid w:val="00494BBA"/>
    <w:rsid w:val="004D7BDC"/>
    <w:rsid w:val="004E1B86"/>
    <w:rsid w:val="00520B67"/>
    <w:rsid w:val="00532980"/>
    <w:rsid w:val="00567720"/>
    <w:rsid w:val="005A14ED"/>
    <w:rsid w:val="005D3D61"/>
    <w:rsid w:val="005F0BD0"/>
    <w:rsid w:val="0060397F"/>
    <w:rsid w:val="0062064D"/>
    <w:rsid w:val="00641B7E"/>
    <w:rsid w:val="006504D3"/>
    <w:rsid w:val="00655DCF"/>
    <w:rsid w:val="00774EFC"/>
    <w:rsid w:val="007D2855"/>
    <w:rsid w:val="007F42B9"/>
    <w:rsid w:val="008273C6"/>
    <w:rsid w:val="00845C70"/>
    <w:rsid w:val="008B7EE8"/>
    <w:rsid w:val="00923E87"/>
    <w:rsid w:val="009246AD"/>
    <w:rsid w:val="00930E05"/>
    <w:rsid w:val="00963052"/>
    <w:rsid w:val="00997F6D"/>
    <w:rsid w:val="009F358B"/>
    <w:rsid w:val="009F5A0D"/>
    <w:rsid w:val="00A735EA"/>
    <w:rsid w:val="00A81E15"/>
    <w:rsid w:val="00A95798"/>
    <w:rsid w:val="00AA31CD"/>
    <w:rsid w:val="00AA486E"/>
    <w:rsid w:val="00AB20B5"/>
    <w:rsid w:val="00B06426"/>
    <w:rsid w:val="00B2565C"/>
    <w:rsid w:val="00B77412"/>
    <w:rsid w:val="00BD30D0"/>
    <w:rsid w:val="00BF5076"/>
    <w:rsid w:val="00C03D4D"/>
    <w:rsid w:val="00C06DCA"/>
    <w:rsid w:val="00C277E5"/>
    <w:rsid w:val="00C37852"/>
    <w:rsid w:val="00C40A51"/>
    <w:rsid w:val="00C6190A"/>
    <w:rsid w:val="00C74E34"/>
    <w:rsid w:val="00C84CB5"/>
    <w:rsid w:val="00CB6E4C"/>
    <w:rsid w:val="00CD193D"/>
    <w:rsid w:val="00CE1643"/>
    <w:rsid w:val="00CE7343"/>
    <w:rsid w:val="00D6558C"/>
    <w:rsid w:val="00D71812"/>
    <w:rsid w:val="00D75B3C"/>
    <w:rsid w:val="00DB5383"/>
    <w:rsid w:val="00DD6BCC"/>
    <w:rsid w:val="00E00A13"/>
    <w:rsid w:val="00E15AAB"/>
    <w:rsid w:val="00E339DC"/>
    <w:rsid w:val="00E47D3E"/>
    <w:rsid w:val="00E50CCB"/>
    <w:rsid w:val="00E563AF"/>
    <w:rsid w:val="00E7395F"/>
    <w:rsid w:val="00E87B00"/>
    <w:rsid w:val="00EC4B57"/>
    <w:rsid w:val="00EC673B"/>
    <w:rsid w:val="00EE0D5D"/>
    <w:rsid w:val="00EF1B9A"/>
    <w:rsid w:val="00F034FF"/>
    <w:rsid w:val="00F1013A"/>
    <w:rsid w:val="00F66A0F"/>
    <w:rsid w:val="00F91253"/>
    <w:rsid w:val="00F931E1"/>
    <w:rsid w:val="00FA4E32"/>
    <w:rsid w:val="00FC3FE1"/>
    <w:rsid w:val="00FD6A01"/>
    <w:rsid w:val="00FE4F6F"/>
    <w:rsid w:val="00FF3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9C63F"/>
  <w15:chartTrackingRefBased/>
  <w15:docId w15:val="{ED821F75-D054-4C2B-95A2-10DB3956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5EA0"/>
    <w:pPr>
      <w:ind w:left="720"/>
      <w:contextualSpacing/>
    </w:pPr>
  </w:style>
  <w:style w:type="table" w:styleId="Tablaconcuadrcula">
    <w:name w:val="Table Grid"/>
    <w:basedOn w:val="Tablanormal"/>
    <w:uiPriority w:val="39"/>
    <w:rsid w:val="005F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6731">
      <w:bodyDiv w:val="1"/>
      <w:marLeft w:val="0"/>
      <w:marRight w:val="0"/>
      <w:marTop w:val="0"/>
      <w:marBottom w:val="0"/>
      <w:divBdr>
        <w:top w:val="none" w:sz="0" w:space="0" w:color="auto"/>
        <w:left w:val="none" w:sz="0" w:space="0" w:color="auto"/>
        <w:bottom w:val="none" w:sz="0" w:space="0" w:color="auto"/>
        <w:right w:val="none" w:sz="0" w:space="0" w:color="auto"/>
      </w:divBdr>
    </w:div>
    <w:div w:id="10187124">
      <w:bodyDiv w:val="1"/>
      <w:marLeft w:val="0"/>
      <w:marRight w:val="0"/>
      <w:marTop w:val="0"/>
      <w:marBottom w:val="0"/>
      <w:divBdr>
        <w:top w:val="none" w:sz="0" w:space="0" w:color="auto"/>
        <w:left w:val="none" w:sz="0" w:space="0" w:color="auto"/>
        <w:bottom w:val="none" w:sz="0" w:space="0" w:color="auto"/>
        <w:right w:val="none" w:sz="0" w:space="0" w:color="auto"/>
      </w:divBdr>
    </w:div>
    <w:div w:id="84426095">
      <w:bodyDiv w:val="1"/>
      <w:marLeft w:val="0"/>
      <w:marRight w:val="0"/>
      <w:marTop w:val="0"/>
      <w:marBottom w:val="0"/>
      <w:divBdr>
        <w:top w:val="none" w:sz="0" w:space="0" w:color="auto"/>
        <w:left w:val="none" w:sz="0" w:space="0" w:color="auto"/>
        <w:bottom w:val="none" w:sz="0" w:space="0" w:color="auto"/>
        <w:right w:val="none" w:sz="0" w:space="0" w:color="auto"/>
      </w:divBdr>
    </w:div>
    <w:div w:id="88891917">
      <w:bodyDiv w:val="1"/>
      <w:marLeft w:val="0"/>
      <w:marRight w:val="0"/>
      <w:marTop w:val="0"/>
      <w:marBottom w:val="0"/>
      <w:divBdr>
        <w:top w:val="none" w:sz="0" w:space="0" w:color="auto"/>
        <w:left w:val="none" w:sz="0" w:space="0" w:color="auto"/>
        <w:bottom w:val="none" w:sz="0" w:space="0" w:color="auto"/>
        <w:right w:val="none" w:sz="0" w:space="0" w:color="auto"/>
      </w:divBdr>
    </w:div>
    <w:div w:id="104152587">
      <w:bodyDiv w:val="1"/>
      <w:marLeft w:val="0"/>
      <w:marRight w:val="0"/>
      <w:marTop w:val="0"/>
      <w:marBottom w:val="0"/>
      <w:divBdr>
        <w:top w:val="none" w:sz="0" w:space="0" w:color="auto"/>
        <w:left w:val="none" w:sz="0" w:space="0" w:color="auto"/>
        <w:bottom w:val="none" w:sz="0" w:space="0" w:color="auto"/>
        <w:right w:val="none" w:sz="0" w:space="0" w:color="auto"/>
      </w:divBdr>
    </w:div>
    <w:div w:id="155996972">
      <w:bodyDiv w:val="1"/>
      <w:marLeft w:val="0"/>
      <w:marRight w:val="0"/>
      <w:marTop w:val="0"/>
      <w:marBottom w:val="0"/>
      <w:divBdr>
        <w:top w:val="none" w:sz="0" w:space="0" w:color="auto"/>
        <w:left w:val="none" w:sz="0" w:space="0" w:color="auto"/>
        <w:bottom w:val="none" w:sz="0" w:space="0" w:color="auto"/>
        <w:right w:val="none" w:sz="0" w:space="0" w:color="auto"/>
      </w:divBdr>
    </w:div>
    <w:div w:id="162094257">
      <w:bodyDiv w:val="1"/>
      <w:marLeft w:val="0"/>
      <w:marRight w:val="0"/>
      <w:marTop w:val="0"/>
      <w:marBottom w:val="0"/>
      <w:divBdr>
        <w:top w:val="none" w:sz="0" w:space="0" w:color="auto"/>
        <w:left w:val="none" w:sz="0" w:space="0" w:color="auto"/>
        <w:bottom w:val="none" w:sz="0" w:space="0" w:color="auto"/>
        <w:right w:val="none" w:sz="0" w:space="0" w:color="auto"/>
      </w:divBdr>
    </w:div>
    <w:div w:id="295992085">
      <w:bodyDiv w:val="1"/>
      <w:marLeft w:val="0"/>
      <w:marRight w:val="0"/>
      <w:marTop w:val="0"/>
      <w:marBottom w:val="0"/>
      <w:divBdr>
        <w:top w:val="none" w:sz="0" w:space="0" w:color="auto"/>
        <w:left w:val="none" w:sz="0" w:space="0" w:color="auto"/>
        <w:bottom w:val="none" w:sz="0" w:space="0" w:color="auto"/>
        <w:right w:val="none" w:sz="0" w:space="0" w:color="auto"/>
      </w:divBdr>
    </w:div>
    <w:div w:id="346104773">
      <w:bodyDiv w:val="1"/>
      <w:marLeft w:val="0"/>
      <w:marRight w:val="0"/>
      <w:marTop w:val="0"/>
      <w:marBottom w:val="0"/>
      <w:divBdr>
        <w:top w:val="none" w:sz="0" w:space="0" w:color="auto"/>
        <w:left w:val="none" w:sz="0" w:space="0" w:color="auto"/>
        <w:bottom w:val="none" w:sz="0" w:space="0" w:color="auto"/>
        <w:right w:val="none" w:sz="0" w:space="0" w:color="auto"/>
      </w:divBdr>
    </w:div>
    <w:div w:id="360666901">
      <w:bodyDiv w:val="1"/>
      <w:marLeft w:val="0"/>
      <w:marRight w:val="0"/>
      <w:marTop w:val="0"/>
      <w:marBottom w:val="0"/>
      <w:divBdr>
        <w:top w:val="none" w:sz="0" w:space="0" w:color="auto"/>
        <w:left w:val="none" w:sz="0" w:space="0" w:color="auto"/>
        <w:bottom w:val="none" w:sz="0" w:space="0" w:color="auto"/>
        <w:right w:val="none" w:sz="0" w:space="0" w:color="auto"/>
      </w:divBdr>
    </w:div>
    <w:div w:id="385493639">
      <w:bodyDiv w:val="1"/>
      <w:marLeft w:val="0"/>
      <w:marRight w:val="0"/>
      <w:marTop w:val="0"/>
      <w:marBottom w:val="0"/>
      <w:divBdr>
        <w:top w:val="none" w:sz="0" w:space="0" w:color="auto"/>
        <w:left w:val="none" w:sz="0" w:space="0" w:color="auto"/>
        <w:bottom w:val="none" w:sz="0" w:space="0" w:color="auto"/>
        <w:right w:val="none" w:sz="0" w:space="0" w:color="auto"/>
      </w:divBdr>
    </w:div>
    <w:div w:id="408621703">
      <w:bodyDiv w:val="1"/>
      <w:marLeft w:val="0"/>
      <w:marRight w:val="0"/>
      <w:marTop w:val="0"/>
      <w:marBottom w:val="0"/>
      <w:divBdr>
        <w:top w:val="none" w:sz="0" w:space="0" w:color="auto"/>
        <w:left w:val="none" w:sz="0" w:space="0" w:color="auto"/>
        <w:bottom w:val="none" w:sz="0" w:space="0" w:color="auto"/>
        <w:right w:val="none" w:sz="0" w:space="0" w:color="auto"/>
      </w:divBdr>
    </w:div>
    <w:div w:id="504588394">
      <w:bodyDiv w:val="1"/>
      <w:marLeft w:val="0"/>
      <w:marRight w:val="0"/>
      <w:marTop w:val="0"/>
      <w:marBottom w:val="0"/>
      <w:divBdr>
        <w:top w:val="none" w:sz="0" w:space="0" w:color="auto"/>
        <w:left w:val="none" w:sz="0" w:space="0" w:color="auto"/>
        <w:bottom w:val="none" w:sz="0" w:space="0" w:color="auto"/>
        <w:right w:val="none" w:sz="0" w:space="0" w:color="auto"/>
      </w:divBdr>
    </w:div>
    <w:div w:id="852840115">
      <w:bodyDiv w:val="1"/>
      <w:marLeft w:val="0"/>
      <w:marRight w:val="0"/>
      <w:marTop w:val="0"/>
      <w:marBottom w:val="0"/>
      <w:divBdr>
        <w:top w:val="none" w:sz="0" w:space="0" w:color="auto"/>
        <w:left w:val="none" w:sz="0" w:space="0" w:color="auto"/>
        <w:bottom w:val="none" w:sz="0" w:space="0" w:color="auto"/>
        <w:right w:val="none" w:sz="0" w:space="0" w:color="auto"/>
      </w:divBdr>
    </w:div>
    <w:div w:id="898247319">
      <w:bodyDiv w:val="1"/>
      <w:marLeft w:val="0"/>
      <w:marRight w:val="0"/>
      <w:marTop w:val="0"/>
      <w:marBottom w:val="0"/>
      <w:divBdr>
        <w:top w:val="none" w:sz="0" w:space="0" w:color="auto"/>
        <w:left w:val="none" w:sz="0" w:space="0" w:color="auto"/>
        <w:bottom w:val="none" w:sz="0" w:space="0" w:color="auto"/>
        <w:right w:val="none" w:sz="0" w:space="0" w:color="auto"/>
      </w:divBdr>
    </w:div>
    <w:div w:id="965426964">
      <w:bodyDiv w:val="1"/>
      <w:marLeft w:val="0"/>
      <w:marRight w:val="0"/>
      <w:marTop w:val="0"/>
      <w:marBottom w:val="0"/>
      <w:divBdr>
        <w:top w:val="none" w:sz="0" w:space="0" w:color="auto"/>
        <w:left w:val="none" w:sz="0" w:space="0" w:color="auto"/>
        <w:bottom w:val="none" w:sz="0" w:space="0" w:color="auto"/>
        <w:right w:val="none" w:sz="0" w:space="0" w:color="auto"/>
      </w:divBdr>
    </w:div>
    <w:div w:id="1015576711">
      <w:bodyDiv w:val="1"/>
      <w:marLeft w:val="0"/>
      <w:marRight w:val="0"/>
      <w:marTop w:val="0"/>
      <w:marBottom w:val="0"/>
      <w:divBdr>
        <w:top w:val="none" w:sz="0" w:space="0" w:color="auto"/>
        <w:left w:val="none" w:sz="0" w:space="0" w:color="auto"/>
        <w:bottom w:val="none" w:sz="0" w:space="0" w:color="auto"/>
        <w:right w:val="none" w:sz="0" w:space="0" w:color="auto"/>
      </w:divBdr>
    </w:div>
    <w:div w:id="1178154655">
      <w:bodyDiv w:val="1"/>
      <w:marLeft w:val="0"/>
      <w:marRight w:val="0"/>
      <w:marTop w:val="0"/>
      <w:marBottom w:val="0"/>
      <w:divBdr>
        <w:top w:val="none" w:sz="0" w:space="0" w:color="auto"/>
        <w:left w:val="none" w:sz="0" w:space="0" w:color="auto"/>
        <w:bottom w:val="none" w:sz="0" w:space="0" w:color="auto"/>
        <w:right w:val="none" w:sz="0" w:space="0" w:color="auto"/>
      </w:divBdr>
    </w:div>
    <w:div w:id="1194420557">
      <w:bodyDiv w:val="1"/>
      <w:marLeft w:val="0"/>
      <w:marRight w:val="0"/>
      <w:marTop w:val="0"/>
      <w:marBottom w:val="0"/>
      <w:divBdr>
        <w:top w:val="none" w:sz="0" w:space="0" w:color="auto"/>
        <w:left w:val="none" w:sz="0" w:space="0" w:color="auto"/>
        <w:bottom w:val="none" w:sz="0" w:space="0" w:color="auto"/>
        <w:right w:val="none" w:sz="0" w:space="0" w:color="auto"/>
      </w:divBdr>
    </w:div>
    <w:div w:id="1263948798">
      <w:bodyDiv w:val="1"/>
      <w:marLeft w:val="0"/>
      <w:marRight w:val="0"/>
      <w:marTop w:val="0"/>
      <w:marBottom w:val="0"/>
      <w:divBdr>
        <w:top w:val="none" w:sz="0" w:space="0" w:color="auto"/>
        <w:left w:val="none" w:sz="0" w:space="0" w:color="auto"/>
        <w:bottom w:val="none" w:sz="0" w:space="0" w:color="auto"/>
        <w:right w:val="none" w:sz="0" w:space="0" w:color="auto"/>
      </w:divBdr>
    </w:div>
    <w:div w:id="1303264917">
      <w:bodyDiv w:val="1"/>
      <w:marLeft w:val="0"/>
      <w:marRight w:val="0"/>
      <w:marTop w:val="0"/>
      <w:marBottom w:val="0"/>
      <w:divBdr>
        <w:top w:val="none" w:sz="0" w:space="0" w:color="auto"/>
        <w:left w:val="none" w:sz="0" w:space="0" w:color="auto"/>
        <w:bottom w:val="none" w:sz="0" w:space="0" w:color="auto"/>
        <w:right w:val="none" w:sz="0" w:space="0" w:color="auto"/>
      </w:divBdr>
    </w:div>
    <w:div w:id="1478260900">
      <w:bodyDiv w:val="1"/>
      <w:marLeft w:val="0"/>
      <w:marRight w:val="0"/>
      <w:marTop w:val="0"/>
      <w:marBottom w:val="0"/>
      <w:divBdr>
        <w:top w:val="none" w:sz="0" w:space="0" w:color="auto"/>
        <w:left w:val="none" w:sz="0" w:space="0" w:color="auto"/>
        <w:bottom w:val="none" w:sz="0" w:space="0" w:color="auto"/>
        <w:right w:val="none" w:sz="0" w:space="0" w:color="auto"/>
      </w:divBdr>
    </w:div>
    <w:div w:id="1536118088">
      <w:bodyDiv w:val="1"/>
      <w:marLeft w:val="0"/>
      <w:marRight w:val="0"/>
      <w:marTop w:val="0"/>
      <w:marBottom w:val="0"/>
      <w:divBdr>
        <w:top w:val="none" w:sz="0" w:space="0" w:color="auto"/>
        <w:left w:val="none" w:sz="0" w:space="0" w:color="auto"/>
        <w:bottom w:val="none" w:sz="0" w:space="0" w:color="auto"/>
        <w:right w:val="none" w:sz="0" w:space="0" w:color="auto"/>
      </w:divBdr>
    </w:div>
    <w:div w:id="1595283372">
      <w:bodyDiv w:val="1"/>
      <w:marLeft w:val="0"/>
      <w:marRight w:val="0"/>
      <w:marTop w:val="0"/>
      <w:marBottom w:val="0"/>
      <w:divBdr>
        <w:top w:val="none" w:sz="0" w:space="0" w:color="auto"/>
        <w:left w:val="none" w:sz="0" w:space="0" w:color="auto"/>
        <w:bottom w:val="none" w:sz="0" w:space="0" w:color="auto"/>
        <w:right w:val="none" w:sz="0" w:space="0" w:color="auto"/>
      </w:divBdr>
    </w:div>
    <w:div w:id="1613781063">
      <w:bodyDiv w:val="1"/>
      <w:marLeft w:val="0"/>
      <w:marRight w:val="0"/>
      <w:marTop w:val="0"/>
      <w:marBottom w:val="0"/>
      <w:divBdr>
        <w:top w:val="none" w:sz="0" w:space="0" w:color="auto"/>
        <w:left w:val="none" w:sz="0" w:space="0" w:color="auto"/>
        <w:bottom w:val="none" w:sz="0" w:space="0" w:color="auto"/>
        <w:right w:val="none" w:sz="0" w:space="0" w:color="auto"/>
      </w:divBdr>
    </w:div>
    <w:div w:id="1665816844">
      <w:bodyDiv w:val="1"/>
      <w:marLeft w:val="0"/>
      <w:marRight w:val="0"/>
      <w:marTop w:val="0"/>
      <w:marBottom w:val="0"/>
      <w:divBdr>
        <w:top w:val="none" w:sz="0" w:space="0" w:color="auto"/>
        <w:left w:val="none" w:sz="0" w:space="0" w:color="auto"/>
        <w:bottom w:val="none" w:sz="0" w:space="0" w:color="auto"/>
        <w:right w:val="none" w:sz="0" w:space="0" w:color="auto"/>
      </w:divBdr>
    </w:div>
    <w:div w:id="1938637424">
      <w:bodyDiv w:val="1"/>
      <w:marLeft w:val="0"/>
      <w:marRight w:val="0"/>
      <w:marTop w:val="0"/>
      <w:marBottom w:val="0"/>
      <w:divBdr>
        <w:top w:val="none" w:sz="0" w:space="0" w:color="auto"/>
        <w:left w:val="none" w:sz="0" w:space="0" w:color="auto"/>
        <w:bottom w:val="none" w:sz="0" w:space="0" w:color="auto"/>
        <w:right w:val="none" w:sz="0" w:space="0" w:color="auto"/>
      </w:divBdr>
    </w:div>
    <w:div w:id="1983728991">
      <w:bodyDiv w:val="1"/>
      <w:marLeft w:val="0"/>
      <w:marRight w:val="0"/>
      <w:marTop w:val="0"/>
      <w:marBottom w:val="0"/>
      <w:divBdr>
        <w:top w:val="none" w:sz="0" w:space="0" w:color="auto"/>
        <w:left w:val="none" w:sz="0" w:space="0" w:color="auto"/>
        <w:bottom w:val="none" w:sz="0" w:space="0" w:color="auto"/>
        <w:right w:val="none" w:sz="0" w:space="0" w:color="auto"/>
      </w:divBdr>
    </w:div>
    <w:div w:id="1988704542">
      <w:bodyDiv w:val="1"/>
      <w:marLeft w:val="0"/>
      <w:marRight w:val="0"/>
      <w:marTop w:val="0"/>
      <w:marBottom w:val="0"/>
      <w:divBdr>
        <w:top w:val="none" w:sz="0" w:space="0" w:color="auto"/>
        <w:left w:val="none" w:sz="0" w:space="0" w:color="auto"/>
        <w:bottom w:val="none" w:sz="0" w:space="0" w:color="auto"/>
        <w:right w:val="none" w:sz="0" w:space="0" w:color="auto"/>
      </w:divBdr>
    </w:div>
    <w:div w:id="2093963856">
      <w:bodyDiv w:val="1"/>
      <w:marLeft w:val="0"/>
      <w:marRight w:val="0"/>
      <w:marTop w:val="0"/>
      <w:marBottom w:val="0"/>
      <w:divBdr>
        <w:top w:val="none" w:sz="0" w:space="0" w:color="auto"/>
        <w:left w:val="none" w:sz="0" w:space="0" w:color="auto"/>
        <w:bottom w:val="none" w:sz="0" w:space="0" w:color="auto"/>
        <w:right w:val="none" w:sz="0" w:space="0" w:color="auto"/>
      </w:divBdr>
    </w:div>
    <w:div w:id="214384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9</Pages>
  <Words>1470</Words>
  <Characters>8087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dc:creator>
  <cp:keywords/>
  <dc:description/>
  <cp:lastModifiedBy>P-1</cp:lastModifiedBy>
  <cp:revision>130</cp:revision>
  <dcterms:created xsi:type="dcterms:W3CDTF">2024-12-13T17:18:00Z</dcterms:created>
  <dcterms:modified xsi:type="dcterms:W3CDTF">2025-01-14T18:44:00Z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d30dfaa3-da75-4d3c-a74e-00659fa5961a</vt:lpwstr>
  </property>
</Properties>
</file>